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D0" w:rsidRPr="0015296B" w:rsidRDefault="009866D0" w:rsidP="009866D0">
      <w:pPr>
        <w:tabs>
          <w:tab w:val="center" w:pos="4680"/>
        </w:tabs>
        <w:suppressAutoHyphens/>
        <w:jc w:val="center"/>
        <w:rPr>
          <w:rFonts w:ascii="Arial" w:hAnsi="Arial" w:cs="Arial"/>
          <w:b/>
          <w:spacing w:val="-3"/>
          <w:sz w:val="32"/>
          <w:szCs w:val="32"/>
        </w:rPr>
      </w:pPr>
      <w:r w:rsidRPr="0015296B">
        <w:rPr>
          <w:rFonts w:ascii="Arial" w:hAnsi="Arial" w:cs="Arial"/>
          <w:b/>
          <w:spacing w:val="-3"/>
          <w:sz w:val="32"/>
          <w:szCs w:val="32"/>
        </w:rPr>
        <w:t>NATIONAL</w:t>
      </w:r>
      <w:r>
        <w:rPr>
          <w:rFonts w:ascii="Arial" w:hAnsi="Arial" w:cs="Arial"/>
          <w:b/>
          <w:spacing w:val="-3"/>
          <w:sz w:val="32"/>
          <w:szCs w:val="32"/>
        </w:rPr>
        <w:t xml:space="preserve"> ENERGY CONSERVATION AWARD – 2018</w:t>
      </w:r>
    </w:p>
    <w:p w:rsidR="009866D0" w:rsidRPr="00702A3E" w:rsidRDefault="009866D0" w:rsidP="009866D0">
      <w:pPr>
        <w:tabs>
          <w:tab w:val="center" w:pos="4680"/>
        </w:tabs>
        <w:suppressAutoHyphens/>
        <w:jc w:val="center"/>
        <w:rPr>
          <w:rFonts w:ascii="Arial" w:hAnsi="Arial" w:cs="Arial"/>
          <w:b/>
          <w:spacing w:val="-3"/>
          <w:sz w:val="32"/>
          <w:szCs w:val="32"/>
          <w:u w:val="single"/>
        </w:rPr>
      </w:pPr>
      <w:r w:rsidRPr="00702A3E">
        <w:rPr>
          <w:rFonts w:ascii="Arial" w:hAnsi="Arial" w:cs="Arial"/>
          <w:b/>
          <w:spacing w:val="-3"/>
          <w:sz w:val="32"/>
          <w:szCs w:val="32"/>
          <w:u w:val="single"/>
        </w:rPr>
        <w:t>STATE DESIGNATED AGENCIES (SDAs)</w:t>
      </w:r>
    </w:p>
    <w:p w:rsidR="009866D0" w:rsidRDefault="009866D0" w:rsidP="009866D0">
      <w:pPr>
        <w:tabs>
          <w:tab w:val="left" w:pos="-720"/>
        </w:tabs>
        <w:suppressAutoHyphens/>
        <w:jc w:val="center"/>
        <w:rPr>
          <w:rFonts w:ascii="Arial" w:hAnsi="Arial" w:cs="Arial"/>
          <w:spacing w:val="-3"/>
          <w:sz w:val="18"/>
        </w:rPr>
      </w:pPr>
    </w:p>
    <w:p w:rsidR="009866D0" w:rsidRDefault="009866D0" w:rsidP="009866D0">
      <w:pPr>
        <w:tabs>
          <w:tab w:val="center" w:pos="4680"/>
        </w:tabs>
        <w:suppressAutoHyphens/>
        <w:jc w:val="both"/>
        <w:rPr>
          <w:rFonts w:ascii="Arial" w:hAnsi="Arial" w:cs="Arial"/>
          <w:spacing w:val="-3"/>
        </w:rPr>
      </w:pPr>
      <w:r>
        <w:rPr>
          <w:rFonts w:ascii="Arial" w:hAnsi="Arial" w:cs="Arial"/>
          <w:b/>
          <w:spacing w:val="-3"/>
          <w:sz w:val="22"/>
        </w:rPr>
        <w:tab/>
      </w:r>
      <w:r>
        <w:rPr>
          <w:rFonts w:ascii="Arial" w:hAnsi="Arial" w:cs="Arial"/>
          <w:b/>
          <w:spacing w:val="-3"/>
        </w:rPr>
        <w:t>Award for Excellence in Energy Conservation and Management</w:t>
      </w:r>
    </w:p>
    <w:p w:rsidR="009866D0" w:rsidRDefault="009866D0" w:rsidP="009866D0">
      <w:pPr>
        <w:tabs>
          <w:tab w:val="left" w:pos="-720"/>
        </w:tabs>
        <w:suppressAutoHyphens/>
        <w:jc w:val="both"/>
        <w:rPr>
          <w:rFonts w:ascii="Arial" w:hAnsi="Arial" w:cs="Arial"/>
          <w:spacing w:val="-3"/>
          <w:sz w:val="18"/>
        </w:rPr>
      </w:pPr>
    </w:p>
    <w:p w:rsidR="009866D0" w:rsidRDefault="009866D0" w:rsidP="009866D0">
      <w:pPr>
        <w:tabs>
          <w:tab w:val="left" w:pos="-720"/>
        </w:tabs>
        <w:suppressAutoHyphens/>
        <w:jc w:val="both"/>
        <w:rPr>
          <w:rFonts w:ascii="Arial" w:hAnsi="Arial" w:cs="Arial"/>
          <w:spacing w:val="-3"/>
          <w:sz w:val="16"/>
        </w:rPr>
      </w:pPr>
    </w:p>
    <w:p w:rsidR="009866D0" w:rsidRDefault="009866D0" w:rsidP="009866D0">
      <w:pPr>
        <w:tabs>
          <w:tab w:val="left" w:pos="-720"/>
        </w:tabs>
        <w:suppressAutoHyphens/>
        <w:jc w:val="both"/>
        <w:rPr>
          <w:rFonts w:ascii="Arial" w:hAnsi="Arial" w:cs="Arial"/>
          <w:spacing w:val="-3"/>
          <w:sz w:val="22"/>
        </w:rPr>
      </w:pPr>
      <w:r>
        <w:rPr>
          <w:rFonts w:ascii="Arial" w:hAnsi="Arial" w:cs="Arial"/>
          <w:b/>
          <w:spacing w:val="-3"/>
          <w:sz w:val="22"/>
        </w:rPr>
        <w:t>OBJECTIVE</w:t>
      </w:r>
    </w:p>
    <w:p w:rsidR="009866D0" w:rsidRDefault="009866D0" w:rsidP="009866D0">
      <w:pPr>
        <w:tabs>
          <w:tab w:val="left" w:pos="-720"/>
        </w:tabs>
        <w:suppressAutoHyphens/>
        <w:jc w:val="both"/>
        <w:rPr>
          <w:rFonts w:ascii="Arial" w:hAnsi="Arial" w:cs="Arial"/>
          <w:spacing w:val="-3"/>
          <w:sz w:val="20"/>
        </w:rPr>
      </w:pPr>
    </w:p>
    <w:p w:rsidR="009866D0" w:rsidRDefault="00A0490D" w:rsidP="009866D0">
      <w:pPr>
        <w:tabs>
          <w:tab w:val="left" w:pos="-720"/>
        </w:tabs>
        <w:suppressAutoHyphens/>
        <w:jc w:val="both"/>
        <w:rPr>
          <w:rFonts w:ascii="Arial" w:hAnsi="Arial" w:cs="Arial"/>
          <w:spacing w:val="-3"/>
          <w:sz w:val="22"/>
        </w:rPr>
      </w:pPr>
      <w:r>
        <w:rPr>
          <w:rFonts w:ascii="Arial" w:hAnsi="Arial" w:cs="Arial"/>
          <w:spacing w:val="-3"/>
          <w:sz w:val="22"/>
        </w:rPr>
        <w:t>T</w:t>
      </w:r>
      <w:r w:rsidR="009866D0">
        <w:rPr>
          <w:rFonts w:ascii="Arial" w:hAnsi="Arial" w:cs="Arial"/>
          <w:spacing w:val="-3"/>
          <w:sz w:val="22"/>
        </w:rPr>
        <w:t xml:space="preserve">o give national recognition to the management of respective SDAs who have made systematic and serious attempts for efficient utilization and conservation of energy during the years </w:t>
      </w:r>
      <w:r w:rsidR="009866D0" w:rsidRPr="00852BB8">
        <w:rPr>
          <w:rFonts w:ascii="Arial" w:hAnsi="Arial" w:cs="Arial"/>
          <w:spacing w:val="-3"/>
          <w:sz w:val="20"/>
          <w:szCs w:val="20"/>
        </w:rPr>
        <w:t>201</w:t>
      </w:r>
      <w:r w:rsidR="009866D0">
        <w:rPr>
          <w:rFonts w:ascii="Arial" w:hAnsi="Arial" w:cs="Arial"/>
          <w:spacing w:val="-3"/>
          <w:sz w:val="20"/>
          <w:szCs w:val="20"/>
        </w:rPr>
        <w:t>5</w:t>
      </w:r>
      <w:r w:rsidR="009866D0" w:rsidRPr="00852BB8">
        <w:rPr>
          <w:rFonts w:ascii="Arial" w:hAnsi="Arial" w:cs="Arial"/>
          <w:spacing w:val="-3"/>
          <w:sz w:val="20"/>
          <w:szCs w:val="20"/>
        </w:rPr>
        <w:t>-1</w:t>
      </w:r>
      <w:r w:rsidR="009866D0">
        <w:rPr>
          <w:rFonts w:ascii="Arial" w:hAnsi="Arial" w:cs="Arial"/>
          <w:spacing w:val="-3"/>
          <w:sz w:val="20"/>
          <w:szCs w:val="20"/>
        </w:rPr>
        <w:t>6,</w:t>
      </w:r>
      <w:r w:rsidR="009866D0" w:rsidRPr="00852BB8">
        <w:rPr>
          <w:rFonts w:ascii="Arial" w:hAnsi="Arial" w:cs="Arial"/>
          <w:spacing w:val="-3"/>
          <w:sz w:val="20"/>
          <w:szCs w:val="20"/>
        </w:rPr>
        <w:t xml:space="preserve"> 201</w:t>
      </w:r>
      <w:r w:rsidR="009866D0">
        <w:rPr>
          <w:rFonts w:ascii="Arial" w:hAnsi="Arial" w:cs="Arial"/>
          <w:spacing w:val="-3"/>
          <w:sz w:val="20"/>
          <w:szCs w:val="20"/>
        </w:rPr>
        <w:t>6</w:t>
      </w:r>
      <w:r w:rsidR="009866D0" w:rsidRPr="00852BB8">
        <w:rPr>
          <w:rFonts w:ascii="Arial" w:hAnsi="Arial" w:cs="Arial"/>
          <w:spacing w:val="-3"/>
          <w:sz w:val="20"/>
          <w:szCs w:val="20"/>
        </w:rPr>
        <w:t>-1</w:t>
      </w:r>
      <w:r w:rsidR="009866D0">
        <w:rPr>
          <w:rFonts w:ascii="Arial" w:hAnsi="Arial" w:cs="Arial"/>
          <w:spacing w:val="-3"/>
          <w:sz w:val="20"/>
          <w:szCs w:val="20"/>
        </w:rPr>
        <w:t>7 and 2017-18</w:t>
      </w:r>
      <w:r w:rsidR="009866D0" w:rsidRPr="00852BB8">
        <w:rPr>
          <w:rFonts w:ascii="Arial" w:hAnsi="Arial" w:cs="Arial"/>
          <w:spacing w:val="-3"/>
          <w:sz w:val="20"/>
          <w:szCs w:val="20"/>
        </w:rPr>
        <w:t>.</w:t>
      </w:r>
    </w:p>
    <w:p w:rsidR="009866D0" w:rsidRDefault="009866D0" w:rsidP="009866D0">
      <w:pPr>
        <w:tabs>
          <w:tab w:val="left" w:pos="-720"/>
        </w:tabs>
        <w:suppressAutoHyphens/>
        <w:jc w:val="both"/>
        <w:rPr>
          <w:rFonts w:ascii="Arial" w:hAnsi="Arial" w:cs="Arial"/>
          <w:spacing w:val="-3"/>
          <w:sz w:val="20"/>
        </w:rPr>
      </w:pPr>
    </w:p>
    <w:p w:rsidR="009866D0" w:rsidRDefault="009866D0" w:rsidP="009866D0">
      <w:pPr>
        <w:tabs>
          <w:tab w:val="left" w:pos="-720"/>
        </w:tabs>
        <w:suppressAutoHyphens/>
        <w:jc w:val="both"/>
        <w:rPr>
          <w:rFonts w:ascii="Arial" w:hAnsi="Arial" w:cs="Arial"/>
          <w:b/>
          <w:spacing w:val="-3"/>
          <w:sz w:val="22"/>
        </w:rPr>
      </w:pPr>
    </w:p>
    <w:p w:rsidR="009866D0" w:rsidRDefault="009866D0" w:rsidP="009866D0">
      <w:pPr>
        <w:tabs>
          <w:tab w:val="left" w:pos="-720"/>
        </w:tabs>
        <w:suppressAutoHyphens/>
        <w:jc w:val="both"/>
        <w:rPr>
          <w:rFonts w:ascii="Arial" w:hAnsi="Arial" w:cs="Arial"/>
          <w:spacing w:val="-3"/>
          <w:sz w:val="22"/>
        </w:rPr>
      </w:pPr>
      <w:r>
        <w:rPr>
          <w:rFonts w:ascii="Arial" w:hAnsi="Arial" w:cs="Arial"/>
          <w:b/>
          <w:spacing w:val="-3"/>
          <w:sz w:val="22"/>
        </w:rPr>
        <w:t>THE AWARDS</w:t>
      </w:r>
    </w:p>
    <w:p w:rsidR="009866D0" w:rsidRDefault="009866D0" w:rsidP="009866D0">
      <w:pPr>
        <w:tabs>
          <w:tab w:val="left" w:pos="-720"/>
        </w:tabs>
        <w:suppressAutoHyphens/>
        <w:jc w:val="both"/>
        <w:rPr>
          <w:rFonts w:ascii="Arial" w:hAnsi="Arial" w:cs="Arial"/>
          <w:spacing w:val="-3"/>
          <w:sz w:val="20"/>
        </w:rPr>
      </w:pPr>
    </w:p>
    <w:p w:rsidR="009866D0" w:rsidRDefault="009866D0" w:rsidP="009866D0">
      <w:pPr>
        <w:tabs>
          <w:tab w:val="left" w:pos="-720"/>
        </w:tabs>
        <w:suppressAutoHyphens/>
        <w:jc w:val="both"/>
        <w:rPr>
          <w:rFonts w:ascii="Arial" w:hAnsi="Arial" w:cs="Arial"/>
          <w:spacing w:val="-3"/>
          <w:sz w:val="22"/>
        </w:rPr>
      </w:pPr>
      <w:r>
        <w:rPr>
          <w:rFonts w:ascii="Arial" w:hAnsi="Arial" w:cs="Arial"/>
          <w:spacing w:val="-3"/>
          <w:sz w:val="22"/>
        </w:rPr>
        <w:t xml:space="preserve">First </w:t>
      </w:r>
      <w:r w:rsidR="00A0490D">
        <w:rPr>
          <w:rFonts w:ascii="Arial" w:hAnsi="Arial" w:cs="Arial"/>
          <w:spacing w:val="-3"/>
          <w:sz w:val="22"/>
        </w:rPr>
        <w:t>Prize, Second</w:t>
      </w:r>
      <w:r>
        <w:rPr>
          <w:rFonts w:ascii="Arial" w:hAnsi="Arial" w:cs="Arial"/>
          <w:spacing w:val="-3"/>
          <w:sz w:val="22"/>
        </w:rPr>
        <w:t xml:space="preserve"> prize</w:t>
      </w:r>
      <w:r w:rsidR="00A0490D">
        <w:rPr>
          <w:rFonts w:ascii="Arial" w:hAnsi="Arial" w:cs="Arial"/>
          <w:spacing w:val="-3"/>
          <w:sz w:val="22"/>
        </w:rPr>
        <w:t xml:space="preserve"> and Certificate of Merit shall be awarded to the respective SDAs. </w:t>
      </w:r>
      <w:r>
        <w:rPr>
          <w:rFonts w:ascii="Arial" w:hAnsi="Arial" w:cs="Arial"/>
          <w:spacing w:val="-3"/>
          <w:sz w:val="22"/>
        </w:rPr>
        <w:t>The performance of the SDA would be judged through a questionnaire (format enclosed) which would be evaluated by an Award Committee.</w:t>
      </w:r>
    </w:p>
    <w:p w:rsidR="009866D0" w:rsidRDefault="009866D0" w:rsidP="009866D0">
      <w:pPr>
        <w:tabs>
          <w:tab w:val="left" w:pos="-720"/>
        </w:tabs>
        <w:suppressAutoHyphens/>
        <w:jc w:val="both"/>
        <w:rPr>
          <w:rFonts w:ascii="Arial" w:hAnsi="Arial" w:cs="Arial"/>
          <w:spacing w:val="-3"/>
          <w:sz w:val="20"/>
        </w:rPr>
      </w:pPr>
    </w:p>
    <w:p w:rsidR="009866D0" w:rsidRDefault="009866D0" w:rsidP="009866D0">
      <w:pPr>
        <w:tabs>
          <w:tab w:val="left" w:pos="-720"/>
        </w:tabs>
        <w:suppressAutoHyphens/>
        <w:jc w:val="both"/>
        <w:rPr>
          <w:rFonts w:ascii="Arial" w:hAnsi="Arial" w:cs="Arial"/>
          <w:spacing w:val="-3"/>
          <w:sz w:val="22"/>
        </w:rPr>
      </w:pPr>
      <w:r>
        <w:rPr>
          <w:rFonts w:ascii="Arial" w:hAnsi="Arial" w:cs="Arial"/>
          <w:spacing w:val="-3"/>
          <w:sz w:val="22"/>
        </w:rPr>
        <w:t>It is not necessary to give first and second prize to the SDAs. The Award Committee would take a final decision depending upon the number of entries received and other considerations.</w:t>
      </w:r>
    </w:p>
    <w:p w:rsidR="009866D0" w:rsidRDefault="009866D0" w:rsidP="009866D0">
      <w:pPr>
        <w:tabs>
          <w:tab w:val="left" w:pos="-720"/>
        </w:tabs>
        <w:suppressAutoHyphens/>
        <w:jc w:val="both"/>
        <w:rPr>
          <w:rFonts w:ascii="Arial" w:hAnsi="Arial" w:cs="Arial"/>
          <w:spacing w:val="-3"/>
          <w:sz w:val="20"/>
        </w:rPr>
      </w:pPr>
    </w:p>
    <w:p w:rsidR="009866D0" w:rsidRDefault="009866D0" w:rsidP="009866D0">
      <w:pPr>
        <w:tabs>
          <w:tab w:val="left" w:pos="-720"/>
        </w:tabs>
        <w:suppressAutoHyphens/>
        <w:jc w:val="both"/>
        <w:rPr>
          <w:rFonts w:ascii="Arial" w:hAnsi="Arial" w:cs="Arial"/>
          <w:b/>
          <w:spacing w:val="-3"/>
          <w:sz w:val="22"/>
        </w:rPr>
      </w:pPr>
    </w:p>
    <w:p w:rsidR="009866D0" w:rsidRDefault="009866D0" w:rsidP="009866D0">
      <w:pPr>
        <w:tabs>
          <w:tab w:val="left" w:pos="-720"/>
        </w:tabs>
        <w:suppressAutoHyphens/>
        <w:jc w:val="both"/>
        <w:rPr>
          <w:rFonts w:ascii="Arial" w:hAnsi="Arial" w:cs="Arial"/>
          <w:spacing w:val="-3"/>
          <w:sz w:val="22"/>
        </w:rPr>
      </w:pPr>
      <w:r>
        <w:rPr>
          <w:rFonts w:ascii="Arial" w:hAnsi="Arial" w:cs="Arial"/>
          <w:b/>
          <w:spacing w:val="-3"/>
          <w:sz w:val="22"/>
        </w:rPr>
        <w:t>ELIGIBILITY</w:t>
      </w:r>
    </w:p>
    <w:p w:rsidR="009866D0" w:rsidRDefault="009866D0" w:rsidP="009866D0">
      <w:pPr>
        <w:tabs>
          <w:tab w:val="left" w:pos="-720"/>
          <w:tab w:val="left" w:pos="0"/>
        </w:tabs>
        <w:suppressAutoHyphens/>
        <w:jc w:val="both"/>
        <w:rPr>
          <w:rFonts w:ascii="Arial" w:hAnsi="Arial" w:cs="Arial"/>
          <w:spacing w:val="-3"/>
          <w:sz w:val="22"/>
          <w:szCs w:val="22"/>
        </w:rPr>
      </w:pPr>
    </w:p>
    <w:p w:rsidR="009866D0" w:rsidRDefault="009866D0" w:rsidP="009866D0">
      <w:pPr>
        <w:tabs>
          <w:tab w:val="left" w:pos="-720"/>
        </w:tabs>
        <w:suppressAutoHyphens/>
        <w:ind w:left="720" w:hanging="720"/>
        <w:jc w:val="both"/>
        <w:rPr>
          <w:rFonts w:ascii="Arial" w:hAnsi="Arial" w:cs="Arial"/>
          <w:b/>
          <w:bCs/>
          <w:spacing w:val="-3"/>
          <w:sz w:val="22"/>
          <w:szCs w:val="22"/>
          <w:u w:val="single"/>
        </w:rPr>
      </w:pPr>
      <w:r>
        <w:rPr>
          <w:rFonts w:ascii="Arial" w:hAnsi="Arial" w:cs="Arial"/>
          <w:spacing w:val="-3"/>
          <w:sz w:val="22"/>
          <w:szCs w:val="22"/>
        </w:rPr>
        <w:t xml:space="preserve">The scheme is open to all </w:t>
      </w:r>
      <w:r>
        <w:rPr>
          <w:rFonts w:ascii="Arial" w:hAnsi="Arial" w:cs="Arial"/>
          <w:b/>
          <w:bCs/>
          <w:spacing w:val="-3"/>
          <w:sz w:val="22"/>
          <w:szCs w:val="22"/>
        </w:rPr>
        <w:t>SDAs</w:t>
      </w:r>
      <w:r>
        <w:rPr>
          <w:rFonts w:ascii="Arial" w:hAnsi="Arial"/>
          <w:sz w:val="22"/>
          <w:szCs w:val="22"/>
        </w:rPr>
        <w:t>.</w:t>
      </w:r>
    </w:p>
    <w:p w:rsidR="009866D0" w:rsidRDefault="009866D0" w:rsidP="009866D0">
      <w:pPr>
        <w:tabs>
          <w:tab w:val="left" w:pos="-720"/>
          <w:tab w:val="left" w:pos="0"/>
        </w:tabs>
        <w:suppressAutoHyphens/>
        <w:ind w:left="720" w:hanging="720"/>
        <w:jc w:val="both"/>
        <w:rPr>
          <w:rFonts w:ascii="Arial" w:hAnsi="Arial" w:cs="Arial"/>
          <w:spacing w:val="-3"/>
          <w:sz w:val="16"/>
          <w:szCs w:val="16"/>
        </w:rPr>
      </w:pPr>
    </w:p>
    <w:p w:rsidR="009866D0" w:rsidRDefault="009866D0" w:rsidP="009866D0">
      <w:pPr>
        <w:tabs>
          <w:tab w:val="left" w:pos="-720"/>
        </w:tabs>
        <w:suppressAutoHyphens/>
        <w:jc w:val="both"/>
        <w:rPr>
          <w:rFonts w:ascii="Arial" w:hAnsi="Arial" w:cs="Arial"/>
          <w:spacing w:val="-3"/>
          <w:sz w:val="16"/>
          <w:szCs w:val="16"/>
        </w:rPr>
      </w:pPr>
    </w:p>
    <w:p w:rsidR="009866D0" w:rsidRDefault="009866D0" w:rsidP="009866D0">
      <w:pPr>
        <w:tabs>
          <w:tab w:val="left" w:pos="-720"/>
        </w:tabs>
        <w:suppressAutoHyphens/>
        <w:jc w:val="both"/>
        <w:rPr>
          <w:rFonts w:ascii="Arial" w:hAnsi="Arial" w:cs="Arial"/>
          <w:spacing w:val="-3"/>
          <w:sz w:val="22"/>
        </w:rPr>
      </w:pPr>
      <w:r>
        <w:rPr>
          <w:rFonts w:ascii="Arial" w:hAnsi="Arial" w:cs="Arial"/>
          <w:b/>
          <w:spacing w:val="-3"/>
          <w:sz w:val="22"/>
        </w:rPr>
        <w:t>Criteria for Judging Merit</w:t>
      </w:r>
    </w:p>
    <w:p w:rsidR="009866D0" w:rsidRDefault="009866D0" w:rsidP="009866D0">
      <w:pPr>
        <w:tabs>
          <w:tab w:val="left" w:pos="-720"/>
        </w:tabs>
        <w:suppressAutoHyphens/>
        <w:jc w:val="both"/>
        <w:rPr>
          <w:rFonts w:ascii="Arial" w:hAnsi="Arial" w:cs="Arial"/>
          <w:spacing w:val="-3"/>
          <w:sz w:val="18"/>
        </w:rPr>
      </w:pPr>
    </w:p>
    <w:p w:rsidR="009866D0" w:rsidRDefault="009866D0" w:rsidP="009866D0">
      <w:pPr>
        <w:tabs>
          <w:tab w:val="left" w:pos="-720"/>
          <w:tab w:val="left" w:pos="0"/>
        </w:tabs>
        <w:suppressAutoHyphens/>
        <w:ind w:left="720" w:hanging="720"/>
        <w:jc w:val="both"/>
        <w:rPr>
          <w:rFonts w:ascii="Arial" w:hAnsi="Arial" w:cs="Arial"/>
          <w:spacing w:val="-3"/>
          <w:sz w:val="22"/>
        </w:rPr>
      </w:pPr>
      <w:r>
        <w:rPr>
          <w:rFonts w:ascii="Arial" w:hAnsi="Arial" w:cs="Arial"/>
          <w:spacing w:val="-3"/>
          <w:sz w:val="22"/>
        </w:rPr>
        <w:t>a)</w:t>
      </w:r>
      <w:r>
        <w:rPr>
          <w:rFonts w:ascii="Arial" w:hAnsi="Arial" w:cs="Arial"/>
          <w:spacing w:val="-3"/>
          <w:sz w:val="22"/>
        </w:rPr>
        <w:tab/>
        <w:t>The Award Committee will decide the recipient of the awards on the basis of outstanding achievements and contribution in the field of energy conservation and management.</w:t>
      </w:r>
    </w:p>
    <w:p w:rsidR="009866D0" w:rsidRDefault="009866D0" w:rsidP="009866D0">
      <w:pPr>
        <w:tabs>
          <w:tab w:val="left" w:pos="-720"/>
        </w:tabs>
        <w:suppressAutoHyphens/>
        <w:jc w:val="both"/>
        <w:rPr>
          <w:rFonts w:ascii="Arial" w:hAnsi="Arial" w:cs="Arial"/>
          <w:spacing w:val="-3"/>
          <w:sz w:val="18"/>
        </w:rPr>
      </w:pPr>
    </w:p>
    <w:p w:rsidR="009866D0" w:rsidRDefault="009866D0" w:rsidP="009866D0">
      <w:pPr>
        <w:tabs>
          <w:tab w:val="left" w:pos="-720"/>
          <w:tab w:val="left" w:pos="0"/>
        </w:tabs>
        <w:suppressAutoHyphens/>
        <w:ind w:left="720" w:hanging="720"/>
        <w:jc w:val="both"/>
        <w:rPr>
          <w:rFonts w:ascii="Arial" w:hAnsi="Arial" w:cs="Arial"/>
          <w:spacing w:val="-3"/>
          <w:sz w:val="22"/>
        </w:rPr>
      </w:pPr>
      <w:r>
        <w:rPr>
          <w:rFonts w:ascii="Arial" w:hAnsi="Arial" w:cs="Arial"/>
          <w:spacing w:val="-3"/>
          <w:sz w:val="22"/>
        </w:rPr>
        <w:t>b)</w:t>
      </w:r>
      <w:r>
        <w:rPr>
          <w:rFonts w:ascii="Arial" w:hAnsi="Arial" w:cs="Arial"/>
          <w:spacing w:val="-3"/>
          <w:sz w:val="22"/>
        </w:rPr>
        <w:tab/>
        <w:t>The Award may not necessarily be decided on the basis of only quantitative achievements but also taking into account the various other factors such as innovative techniques adopted for undertaking the activities of Energy Conservation in the respective state, etc.</w:t>
      </w:r>
    </w:p>
    <w:p w:rsidR="009866D0" w:rsidRDefault="009866D0" w:rsidP="009866D0">
      <w:pPr>
        <w:tabs>
          <w:tab w:val="left" w:pos="-720"/>
        </w:tabs>
        <w:suppressAutoHyphens/>
        <w:jc w:val="both"/>
        <w:rPr>
          <w:rFonts w:ascii="Arial" w:hAnsi="Arial" w:cs="Arial"/>
          <w:spacing w:val="-3"/>
          <w:sz w:val="18"/>
        </w:rPr>
      </w:pPr>
    </w:p>
    <w:p w:rsidR="009866D0" w:rsidRPr="009866D0" w:rsidRDefault="009866D0" w:rsidP="009866D0">
      <w:pPr>
        <w:tabs>
          <w:tab w:val="left" w:pos="-720"/>
          <w:tab w:val="left" w:pos="0"/>
        </w:tabs>
        <w:suppressAutoHyphens/>
        <w:ind w:left="720" w:hanging="720"/>
        <w:jc w:val="both"/>
        <w:rPr>
          <w:rFonts w:ascii="Arial" w:hAnsi="Arial" w:cs="Arial"/>
          <w:spacing w:val="-3"/>
          <w:sz w:val="22"/>
        </w:rPr>
      </w:pPr>
      <w:r w:rsidRPr="009866D0">
        <w:rPr>
          <w:rFonts w:ascii="Arial" w:hAnsi="Arial" w:cs="Arial"/>
          <w:spacing w:val="-3"/>
          <w:sz w:val="22"/>
        </w:rPr>
        <w:t>c)</w:t>
      </w:r>
      <w:r w:rsidRPr="009866D0">
        <w:rPr>
          <w:rFonts w:ascii="Arial" w:hAnsi="Arial" w:cs="Arial"/>
          <w:spacing w:val="-3"/>
          <w:sz w:val="22"/>
        </w:rPr>
        <w:tab/>
        <w:t xml:space="preserve">The members of the Award Committee or their nominees may visit SDAs for verification of data supplied, if felt necessary, and it will be obligatory on the part of the management to provide necessary co-operation. </w:t>
      </w:r>
    </w:p>
    <w:p w:rsidR="009866D0" w:rsidRDefault="009866D0" w:rsidP="009866D0">
      <w:pPr>
        <w:tabs>
          <w:tab w:val="left" w:pos="-720"/>
        </w:tabs>
        <w:suppressAutoHyphens/>
        <w:jc w:val="both"/>
        <w:rPr>
          <w:rFonts w:ascii="Arial" w:hAnsi="Arial" w:cs="Arial"/>
          <w:b/>
          <w:spacing w:val="-3"/>
          <w:sz w:val="18"/>
        </w:rPr>
      </w:pPr>
    </w:p>
    <w:p w:rsidR="009866D0" w:rsidRDefault="009866D0" w:rsidP="009866D0">
      <w:pPr>
        <w:tabs>
          <w:tab w:val="left" w:pos="-720"/>
          <w:tab w:val="left" w:pos="0"/>
        </w:tabs>
        <w:suppressAutoHyphens/>
        <w:ind w:left="720" w:hanging="720"/>
        <w:jc w:val="both"/>
        <w:rPr>
          <w:rFonts w:ascii="Arial" w:hAnsi="Arial" w:cs="Arial"/>
          <w:spacing w:val="-3"/>
          <w:sz w:val="22"/>
        </w:rPr>
      </w:pPr>
      <w:r>
        <w:rPr>
          <w:rFonts w:ascii="Arial" w:hAnsi="Arial" w:cs="Arial"/>
          <w:spacing w:val="-3"/>
          <w:sz w:val="22"/>
        </w:rPr>
        <w:t>d)</w:t>
      </w:r>
      <w:r>
        <w:rPr>
          <w:rFonts w:ascii="Arial" w:hAnsi="Arial" w:cs="Arial"/>
          <w:spacing w:val="-3"/>
          <w:sz w:val="22"/>
        </w:rPr>
        <w:tab/>
        <w:t>The Committee's decision would be final and no appeal would be entertained.</w:t>
      </w:r>
    </w:p>
    <w:p w:rsidR="009866D0" w:rsidRDefault="009866D0" w:rsidP="009866D0">
      <w:pPr>
        <w:tabs>
          <w:tab w:val="left" w:pos="-720"/>
        </w:tabs>
        <w:suppressAutoHyphens/>
        <w:jc w:val="both"/>
        <w:rPr>
          <w:rFonts w:ascii="Arial" w:hAnsi="Arial" w:cs="Arial"/>
          <w:b/>
          <w:spacing w:val="-3"/>
          <w:sz w:val="22"/>
        </w:rPr>
      </w:pPr>
    </w:p>
    <w:p w:rsidR="009866D0" w:rsidRDefault="009866D0" w:rsidP="009866D0">
      <w:pPr>
        <w:tabs>
          <w:tab w:val="left" w:pos="-720"/>
        </w:tabs>
        <w:suppressAutoHyphens/>
        <w:jc w:val="both"/>
        <w:rPr>
          <w:rFonts w:ascii="Arial" w:hAnsi="Arial" w:cs="Arial"/>
          <w:b/>
          <w:spacing w:val="-3"/>
          <w:sz w:val="22"/>
        </w:rPr>
      </w:pPr>
    </w:p>
    <w:p w:rsidR="009866D0" w:rsidRDefault="009866D0" w:rsidP="009866D0">
      <w:pPr>
        <w:autoSpaceDE w:val="0"/>
        <w:autoSpaceDN w:val="0"/>
        <w:adjustRightInd w:val="0"/>
        <w:rPr>
          <w:rFonts w:ascii="Arial" w:eastAsia="Calibri" w:hAnsi="Arial" w:cs="Arial"/>
          <w:b/>
          <w:bCs/>
          <w:sz w:val="21"/>
          <w:szCs w:val="21"/>
          <w:lang w:val="en-IN" w:eastAsia="zh-TW"/>
        </w:rPr>
      </w:pPr>
      <w:r>
        <w:rPr>
          <w:rFonts w:ascii="Arial" w:eastAsia="Calibri" w:hAnsi="Arial" w:cs="Arial"/>
          <w:b/>
          <w:bCs/>
          <w:sz w:val="21"/>
          <w:szCs w:val="21"/>
          <w:lang w:val="en-IN" w:eastAsia="zh-TW"/>
        </w:rPr>
        <w:t>Instructions for Filling up the ‘Award Questionnaire’</w:t>
      </w:r>
    </w:p>
    <w:p w:rsidR="009866D0" w:rsidRDefault="009866D0" w:rsidP="009866D0">
      <w:pPr>
        <w:autoSpaceDE w:val="0"/>
        <w:autoSpaceDN w:val="0"/>
        <w:adjustRightInd w:val="0"/>
        <w:rPr>
          <w:rFonts w:ascii="Arial" w:eastAsia="Calibri" w:hAnsi="Arial" w:cs="Arial"/>
          <w:b/>
          <w:bCs/>
          <w:sz w:val="21"/>
          <w:szCs w:val="21"/>
          <w:lang w:val="en-IN" w:eastAsia="zh-TW"/>
        </w:rPr>
      </w:pPr>
    </w:p>
    <w:p w:rsidR="009866D0" w:rsidRDefault="009866D0" w:rsidP="009866D0">
      <w:pPr>
        <w:autoSpaceDE w:val="0"/>
        <w:autoSpaceDN w:val="0"/>
        <w:adjustRightInd w:val="0"/>
        <w:ind w:left="720" w:hanging="720"/>
        <w:jc w:val="both"/>
        <w:rPr>
          <w:rFonts w:ascii="Arial" w:eastAsia="Calibri" w:hAnsi="Arial" w:cs="Arial"/>
          <w:sz w:val="21"/>
          <w:szCs w:val="21"/>
          <w:lang w:val="en-IN" w:eastAsia="zh-TW"/>
        </w:rPr>
      </w:pPr>
      <w:r>
        <w:rPr>
          <w:rFonts w:ascii="Arial" w:eastAsia="Calibri" w:hAnsi="Arial" w:cs="Arial"/>
          <w:sz w:val="21"/>
          <w:szCs w:val="21"/>
          <w:lang w:val="en-IN" w:eastAsia="zh-TW"/>
        </w:rPr>
        <w:t xml:space="preserve">a) </w:t>
      </w:r>
      <w:r>
        <w:rPr>
          <w:rFonts w:ascii="Arial" w:eastAsia="Calibri" w:hAnsi="Arial" w:cs="Arial"/>
          <w:sz w:val="21"/>
          <w:szCs w:val="21"/>
          <w:lang w:val="en-IN" w:eastAsia="zh-TW"/>
        </w:rPr>
        <w:tab/>
        <w:t>The data required for the questionnaire pertains to the accounting years 2015-16, 2016-17 and 2017-18. If calendar year is the accounting year, then data should pertain to the years 2015, 2016 and 2017.</w:t>
      </w:r>
    </w:p>
    <w:p w:rsidR="009866D0" w:rsidRPr="00D550E0" w:rsidRDefault="009866D0" w:rsidP="009866D0">
      <w:pPr>
        <w:autoSpaceDE w:val="0"/>
        <w:autoSpaceDN w:val="0"/>
        <w:adjustRightInd w:val="0"/>
        <w:ind w:hanging="720"/>
        <w:jc w:val="both"/>
        <w:rPr>
          <w:rFonts w:ascii="Arial" w:eastAsia="Calibri" w:hAnsi="Arial" w:cs="Arial"/>
          <w:bCs/>
          <w:sz w:val="21"/>
          <w:szCs w:val="21"/>
          <w:lang w:val="en-IN" w:eastAsia="zh-TW"/>
        </w:rPr>
      </w:pPr>
    </w:p>
    <w:p w:rsidR="009866D0" w:rsidRPr="00D550E0" w:rsidRDefault="009866D0" w:rsidP="009866D0">
      <w:pPr>
        <w:autoSpaceDE w:val="0"/>
        <w:autoSpaceDN w:val="0"/>
        <w:adjustRightInd w:val="0"/>
        <w:ind w:left="720" w:hanging="720"/>
        <w:jc w:val="both"/>
        <w:rPr>
          <w:rFonts w:ascii="Arial" w:eastAsia="Calibri" w:hAnsi="Arial" w:cs="Arial"/>
          <w:bCs/>
          <w:sz w:val="21"/>
          <w:szCs w:val="21"/>
          <w:lang w:val="en-IN" w:eastAsia="zh-TW"/>
        </w:rPr>
      </w:pPr>
      <w:r w:rsidRPr="00D550E0">
        <w:rPr>
          <w:rFonts w:ascii="Arial" w:eastAsia="Calibri" w:hAnsi="Arial" w:cs="Arial"/>
          <w:bCs/>
          <w:sz w:val="21"/>
          <w:szCs w:val="21"/>
          <w:lang w:val="en-IN" w:eastAsia="zh-TW"/>
        </w:rPr>
        <w:t xml:space="preserve">b) </w:t>
      </w:r>
      <w:r w:rsidRPr="00D550E0">
        <w:rPr>
          <w:rFonts w:ascii="Arial" w:eastAsia="Calibri" w:hAnsi="Arial" w:cs="Arial"/>
          <w:bCs/>
          <w:sz w:val="21"/>
          <w:szCs w:val="21"/>
          <w:lang w:val="en-IN" w:eastAsia="zh-TW"/>
        </w:rPr>
        <w:tab/>
        <w:t xml:space="preserve">The enclosed questionnaire is only a format and thus information sought should be separately computer printed or neatly typed or to be downloaded from Website: </w:t>
      </w:r>
      <w:hyperlink r:id="rId7" w:history="1">
        <w:r w:rsidRPr="00D550E0">
          <w:rPr>
            <w:rStyle w:val="Hyperlink"/>
            <w:rFonts w:ascii="Arial" w:eastAsia="Calibri" w:hAnsi="Arial" w:cs="Arial"/>
            <w:bCs/>
            <w:sz w:val="21"/>
            <w:szCs w:val="21"/>
            <w:lang w:val="en-IN" w:eastAsia="zh-TW"/>
          </w:rPr>
          <w:t>www.beeindia.gov.in</w:t>
        </w:r>
      </w:hyperlink>
      <w:r w:rsidR="00D550E0">
        <w:rPr>
          <w:rFonts w:ascii="Arial" w:eastAsia="Calibri" w:hAnsi="Arial" w:cs="Arial"/>
          <w:bCs/>
          <w:sz w:val="21"/>
          <w:szCs w:val="21"/>
          <w:lang w:val="en-IN" w:eastAsia="zh-TW"/>
        </w:rPr>
        <w:t>.</w:t>
      </w:r>
    </w:p>
    <w:p w:rsidR="009866D0" w:rsidRPr="00D550E0" w:rsidRDefault="009866D0" w:rsidP="009866D0">
      <w:pPr>
        <w:autoSpaceDE w:val="0"/>
        <w:autoSpaceDN w:val="0"/>
        <w:adjustRightInd w:val="0"/>
        <w:ind w:hanging="720"/>
        <w:jc w:val="both"/>
        <w:rPr>
          <w:rFonts w:ascii="Arial" w:eastAsia="Calibri" w:hAnsi="Arial" w:cs="Arial"/>
          <w:bCs/>
          <w:sz w:val="21"/>
          <w:szCs w:val="21"/>
          <w:lang w:val="en-IN" w:eastAsia="zh-TW"/>
        </w:rPr>
      </w:pPr>
    </w:p>
    <w:p w:rsidR="009866D0" w:rsidRPr="00D550E0" w:rsidRDefault="009866D0" w:rsidP="009866D0">
      <w:pPr>
        <w:autoSpaceDE w:val="0"/>
        <w:autoSpaceDN w:val="0"/>
        <w:adjustRightInd w:val="0"/>
        <w:ind w:left="720" w:hanging="720"/>
        <w:jc w:val="both"/>
        <w:rPr>
          <w:rFonts w:ascii="Arial" w:eastAsia="Calibri" w:hAnsi="Arial" w:cs="Arial"/>
          <w:bCs/>
          <w:sz w:val="21"/>
          <w:szCs w:val="21"/>
          <w:lang w:val="en-IN" w:eastAsia="zh-TW"/>
        </w:rPr>
      </w:pPr>
      <w:r w:rsidRPr="00D550E0">
        <w:rPr>
          <w:rFonts w:ascii="Arial" w:eastAsia="Calibri" w:hAnsi="Arial" w:cs="Arial"/>
          <w:bCs/>
          <w:sz w:val="21"/>
          <w:szCs w:val="21"/>
          <w:lang w:val="en-IN" w:eastAsia="zh-TW"/>
        </w:rPr>
        <w:t xml:space="preserve">c) </w:t>
      </w:r>
      <w:r w:rsidRPr="00D550E0">
        <w:rPr>
          <w:rFonts w:ascii="Arial" w:eastAsia="Calibri" w:hAnsi="Arial" w:cs="Arial"/>
          <w:bCs/>
          <w:sz w:val="21"/>
          <w:szCs w:val="21"/>
          <w:lang w:val="en-IN" w:eastAsia="zh-TW"/>
        </w:rPr>
        <w:tab/>
        <w:t>The answers to the questions should be precise and spe</w:t>
      </w:r>
      <w:r w:rsidR="00D550E0">
        <w:rPr>
          <w:rFonts w:ascii="Arial" w:eastAsia="Calibri" w:hAnsi="Arial" w:cs="Arial"/>
          <w:bCs/>
          <w:sz w:val="21"/>
          <w:szCs w:val="21"/>
          <w:lang w:val="en-IN" w:eastAsia="zh-TW"/>
        </w:rPr>
        <w:t xml:space="preserve">cific and should be </w:t>
      </w:r>
      <w:r w:rsidRPr="00D550E0">
        <w:rPr>
          <w:rFonts w:ascii="Arial" w:eastAsia="Calibri" w:hAnsi="Arial" w:cs="Arial"/>
          <w:bCs/>
          <w:sz w:val="21"/>
          <w:szCs w:val="21"/>
          <w:lang w:val="en-IN" w:eastAsia="zh-TW"/>
        </w:rPr>
        <w:t>supplied in total compliance with the questionnaire format. The deviations may lead to improper evaluation or the rejection of the nomination.</w:t>
      </w:r>
    </w:p>
    <w:p w:rsidR="009866D0" w:rsidRPr="00D550E0" w:rsidRDefault="009866D0" w:rsidP="00D550E0">
      <w:pPr>
        <w:autoSpaceDE w:val="0"/>
        <w:autoSpaceDN w:val="0"/>
        <w:adjustRightInd w:val="0"/>
        <w:ind w:left="709" w:hanging="709"/>
        <w:jc w:val="both"/>
        <w:rPr>
          <w:rFonts w:ascii="Arial" w:eastAsia="Calibri" w:hAnsi="Arial" w:cs="Arial"/>
          <w:sz w:val="21"/>
          <w:szCs w:val="21"/>
          <w:lang w:val="en-IN" w:eastAsia="zh-TW"/>
        </w:rPr>
      </w:pPr>
    </w:p>
    <w:p w:rsidR="009866D0" w:rsidRDefault="009866D0" w:rsidP="00D550E0">
      <w:pPr>
        <w:autoSpaceDE w:val="0"/>
        <w:autoSpaceDN w:val="0"/>
        <w:adjustRightInd w:val="0"/>
        <w:ind w:left="709" w:hanging="709"/>
        <w:jc w:val="both"/>
        <w:rPr>
          <w:rFonts w:ascii="Arial" w:eastAsia="Calibri" w:hAnsi="Arial" w:cs="Arial"/>
          <w:sz w:val="21"/>
          <w:szCs w:val="21"/>
          <w:lang w:val="en-IN" w:eastAsia="zh-TW"/>
        </w:rPr>
      </w:pPr>
      <w:r>
        <w:rPr>
          <w:rFonts w:ascii="Arial" w:eastAsia="Calibri" w:hAnsi="Arial" w:cs="Arial"/>
          <w:sz w:val="21"/>
          <w:szCs w:val="21"/>
          <w:lang w:val="en-IN" w:eastAsia="zh-TW"/>
        </w:rPr>
        <w:t xml:space="preserve">d) </w:t>
      </w:r>
      <w:r>
        <w:rPr>
          <w:rFonts w:ascii="Arial" w:eastAsia="Calibri" w:hAnsi="Arial" w:cs="Arial"/>
          <w:sz w:val="21"/>
          <w:szCs w:val="21"/>
          <w:lang w:val="en-IN" w:eastAsia="zh-TW"/>
        </w:rPr>
        <w:tab/>
        <w:t>The information sought under any head should be highlighted under the same and no separate annexure should be attached.</w:t>
      </w:r>
    </w:p>
    <w:p w:rsidR="009866D0" w:rsidRDefault="009866D0" w:rsidP="00D550E0">
      <w:pPr>
        <w:autoSpaceDE w:val="0"/>
        <w:autoSpaceDN w:val="0"/>
        <w:adjustRightInd w:val="0"/>
        <w:ind w:left="709" w:hanging="709"/>
        <w:jc w:val="both"/>
        <w:rPr>
          <w:rFonts w:ascii="Arial" w:eastAsia="Calibri" w:hAnsi="Arial" w:cs="Arial"/>
          <w:sz w:val="21"/>
          <w:szCs w:val="21"/>
          <w:lang w:val="en-IN" w:eastAsia="zh-TW"/>
        </w:rPr>
      </w:pPr>
    </w:p>
    <w:p w:rsidR="009866D0" w:rsidRDefault="009866D0" w:rsidP="00D550E0">
      <w:pPr>
        <w:numPr>
          <w:ilvl w:val="0"/>
          <w:numId w:val="2"/>
        </w:numPr>
        <w:autoSpaceDE w:val="0"/>
        <w:autoSpaceDN w:val="0"/>
        <w:adjustRightInd w:val="0"/>
        <w:ind w:left="709" w:hanging="709"/>
        <w:jc w:val="both"/>
        <w:rPr>
          <w:rFonts w:ascii="Arial" w:eastAsia="Calibri" w:hAnsi="Arial" w:cs="Arial"/>
          <w:sz w:val="21"/>
          <w:szCs w:val="21"/>
          <w:lang w:val="en-IN" w:eastAsia="zh-TW"/>
        </w:rPr>
      </w:pPr>
      <w:r>
        <w:rPr>
          <w:rFonts w:ascii="Arial" w:eastAsia="Calibri" w:hAnsi="Arial" w:cs="Arial"/>
          <w:sz w:val="21"/>
          <w:szCs w:val="21"/>
          <w:lang w:val="en-IN" w:eastAsia="zh-TW"/>
        </w:rPr>
        <w:t>Each and every query mentioned in the questionnaire needs to be answered. Even, if answer is ‘NO' or `NOT APPLICABLE' the same may be stated, instead of ignoring it.</w:t>
      </w:r>
    </w:p>
    <w:p w:rsidR="00A0490D" w:rsidRDefault="00A0490D" w:rsidP="00A0490D">
      <w:pPr>
        <w:autoSpaceDE w:val="0"/>
        <w:autoSpaceDN w:val="0"/>
        <w:adjustRightInd w:val="0"/>
        <w:jc w:val="both"/>
        <w:rPr>
          <w:rFonts w:ascii="Arial" w:eastAsia="Calibri" w:hAnsi="Arial" w:cs="Arial"/>
          <w:sz w:val="21"/>
          <w:szCs w:val="21"/>
          <w:lang w:val="en-IN" w:eastAsia="zh-TW"/>
        </w:rPr>
      </w:pPr>
    </w:p>
    <w:p w:rsidR="00A0490D" w:rsidRDefault="00A0490D" w:rsidP="00A0490D">
      <w:pPr>
        <w:autoSpaceDE w:val="0"/>
        <w:autoSpaceDN w:val="0"/>
        <w:adjustRightInd w:val="0"/>
        <w:ind w:left="720" w:hanging="360"/>
        <w:jc w:val="both"/>
        <w:rPr>
          <w:rFonts w:ascii="Arial" w:eastAsia="Calibri" w:hAnsi="Arial" w:cs="Arial"/>
          <w:sz w:val="21"/>
          <w:szCs w:val="21"/>
          <w:lang w:val="en-IN" w:eastAsia="zh-TW"/>
        </w:rPr>
      </w:pPr>
      <w:r w:rsidRPr="00B361F0">
        <w:rPr>
          <w:rFonts w:ascii="Arial" w:eastAsia="Calibri" w:hAnsi="Arial" w:cs="Arial"/>
          <w:sz w:val="22"/>
          <w:szCs w:val="22"/>
          <w:lang w:val="en-IN" w:eastAsia="zh-TW"/>
        </w:rPr>
        <w:t>f</w:t>
      </w:r>
      <w:r w:rsidRPr="00B361F0">
        <w:rPr>
          <w:rFonts w:ascii="Arial" w:eastAsia="Calibri" w:hAnsi="Arial" w:cs="Arial"/>
          <w:sz w:val="21"/>
          <w:szCs w:val="21"/>
          <w:lang w:val="en-IN" w:eastAsia="zh-TW"/>
        </w:rPr>
        <w:t xml:space="preserve">) </w:t>
      </w:r>
      <w:r w:rsidRPr="00B361F0">
        <w:rPr>
          <w:rFonts w:ascii="Arial" w:eastAsia="Calibri" w:hAnsi="Arial" w:cs="Arial"/>
          <w:sz w:val="21"/>
          <w:szCs w:val="21"/>
          <w:lang w:val="en-IN" w:eastAsia="zh-TW"/>
        </w:rPr>
        <w:tab/>
        <w:t xml:space="preserve">The questionnaire should be filled in by a competent and responsible person of the </w:t>
      </w:r>
      <w:r>
        <w:rPr>
          <w:rFonts w:ascii="Arial" w:eastAsia="Calibri" w:hAnsi="Arial" w:cs="Arial"/>
          <w:sz w:val="21"/>
          <w:szCs w:val="21"/>
          <w:lang w:val="en-IN" w:eastAsia="zh-TW"/>
        </w:rPr>
        <w:t>organisation</w:t>
      </w:r>
      <w:r w:rsidRPr="00B361F0">
        <w:rPr>
          <w:rFonts w:ascii="Arial" w:eastAsia="Calibri" w:hAnsi="Arial" w:cs="Arial"/>
          <w:sz w:val="21"/>
          <w:szCs w:val="21"/>
          <w:lang w:val="en-IN" w:eastAsia="zh-TW"/>
        </w:rPr>
        <w:t xml:space="preserve">. He/ she should be fully conversant with the energy terms and units, conversion / multiplying factors etc. The duly filled-in questionnaire should be signed by the Chief Executive of the </w:t>
      </w:r>
      <w:r>
        <w:rPr>
          <w:rFonts w:ascii="Arial" w:eastAsia="Calibri" w:hAnsi="Arial" w:cs="Arial"/>
          <w:sz w:val="21"/>
          <w:szCs w:val="21"/>
          <w:lang w:val="en-IN" w:eastAsia="zh-TW"/>
        </w:rPr>
        <w:t>organisation.</w:t>
      </w:r>
    </w:p>
    <w:p w:rsidR="00A0490D" w:rsidRDefault="00A0490D" w:rsidP="00A0490D">
      <w:pPr>
        <w:autoSpaceDE w:val="0"/>
        <w:autoSpaceDN w:val="0"/>
        <w:adjustRightInd w:val="0"/>
        <w:ind w:left="720" w:hanging="360"/>
        <w:jc w:val="both"/>
        <w:rPr>
          <w:rFonts w:ascii="Arial" w:eastAsia="Calibri" w:hAnsi="Arial" w:cs="Arial"/>
          <w:sz w:val="21"/>
          <w:szCs w:val="21"/>
          <w:lang w:val="en-IN" w:eastAsia="zh-TW"/>
        </w:rPr>
      </w:pPr>
    </w:p>
    <w:p w:rsidR="00A0490D" w:rsidRDefault="00A0490D" w:rsidP="00A0490D">
      <w:pPr>
        <w:autoSpaceDE w:val="0"/>
        <w:autoSpaceDN w:val="0"/>
        <w:adjustRightInd w:val="0"/>
        <w:ind w:left="720" w:hanging="360"/>
        <w:jc w:val="both"/>
        <w:rPr>
          <w:rFonts w:ascii="Arial" w:eastAsia="Calibri" w:hAnsi="Arial" w:cs="Arial"/>
          <w:sz w:val="21"/>
          <w:szCs w:val="21"/>
          <w:lang w:val="en-IN" w:eastAsia="zh-TW"/>
        </w:rPr>
      </w:pPr>
      <w:r>
        <w:rPr>
          <w:rFonts w:ascii="Arial" w:eastAsia="Calibri" w:hAnsi="Arial" w:cs="Arial"/>
          <w:sz w:val="21"/>
          <w:szCs w:val="21"/>
          <w:lang w:val="en-IN" w:eastAsia="zh-TW"/>
        </w:rPr>
        <w:t>g)  If any information is left blank in the award questionnaire, then it will be rejected unless proper justification is provided for leaving it blank.</w:t>
      </w:r>
    </w:p>
    <w:p w:rsidR="00A0490D" w:rsidRDefault="00A0490D" w:rsidP="00A0490D">
      <w:pPr>
        <w:autoSpaceDE w:val="0"/>
        <w:autoSpaceDN w:val="0"/>
        <w:adjustRightInd w:val="0"/>
        <w:ind w:left="720" w:hanging="360"/>
        <w:jc w:val="both"/>
        <w:rPr>
          <w:rFonts w:ascii="Arial" w:eastAsia="Calibri" w:hAnsi="Arial" w:cs="Arial"/>
          <w:sz w:val="21"/>
          <w:szCs w:val="21"/>
          <w:lang w:val="en-IN" w:eastAsia="zh-TW"/>
        </w:rPr>
      </w:pPr>
    </w:p>
    <w:p w:rsidR="00A0490D" w:rsidRDefault="00A0490D" w:rsidP="00A0490D">
      <w:pPr>
        <w:autoSpaceDE w:val="0"/>
        <w:autoSpaceDN w:val="0"/>
        <w:adjustRightInd w:val="0"/>
        <w:ind w:left="720" w:hanging="360"/>
        <w:jc w:val="both"/>
        <w:rPr>
          <w:rFonts w:ascii="Arial" w:eastAsia="Calibri" w:hAnsi="Arial" w:cs="Arial"/>
          <w:sz w:val="21"/>
          <w:szCs w:val="21"/>
          <w:lang w:val="en-IN" w:eastAsia="zh-TW"/>
        </w:rPr>
      </w:pPr>
      <w:r>
        <w:rPr>
          <w:rFonts w:ascii="Arial" w:eastAsia="Calibri" w:hAnsi="Arial" w:cs="Arial"/>
          <w:sz w:val="21"/>
          <w:szCs w:val="21"/>
          <w:lang w:val="en-IN" w:eastAsia="zh-TW"/>
        </w:rPr>
        <w:t>h)     Following types of participants may not be considered:</w:t>
      </w:r>
    </w:p>
    <w:p w:rsidR="00A0490D" w:rsidRDefault="00A0490D" w:rsidP="00A0490D">
      <w:pPr>
        <w:numPr>
          <w:ilvl w:val="0"/>
          <w:numId w:val="3"/>
        </w:numPr>
        <w:autoSpaceDE w:val="0"/>
        <w:autoSpaceDN w:val="0"/>
        <w:adjustRightInd w:val="0"/>
        <w:jc w:val="both"/>
        <w:rPr>
          <w:rFonts w:ascii="Arial" w:eastAsia="Calibri" w:hAnsi="Arial" w:cs="Arial"/>
          <w:sz w:val="21"/>
          <w:szCs w:val="21"/>
          <w:lang w:val="en-IN" w:eastAsia="zh-TW"/>
        </w:rPr>
      </w:pPr>
      <w:r>
        <w:rPr>
          <w:rFonts w:ascii="Arial" w:eastAsia="Calibri" w:hAnsi="Arial" w:cs="Arial"/>
          <w:sz w:val="21"/>
          <w:szCs w:val="21"/>
          <w:lang w:val="en-IN" w:eastAsia="zh-TW"/>
        </w:rPr>
        <w:t>Having legal issues, blacklisted, defaulters in any of the government scheme.</w:t>
      </w:r>
    </w:p>
    <w:p w:rsidR="00A0490D" w:rsidRPr="00BD3323" w:rsidRDefault="00A0490D" w:rsidP="00A0490D">
      <w:pPr>
        <w:numPr>
          <w:ilvl w:val="0"/>
          <w:numId w:val="3"/>
        </w:numPr>
        <w:autoSpaceDE w:val="0"/>
        <w:autoSpaceDN w:val="0"/>
        <w:adjustRightInd w:val="0"/>
        <w:jc w:val="both"/>
        <w:rPr>
          <w:rFonts w:ascii="Arial" w:eastAsia="Calibri" w:hAnsi="Arial" w:cs="Arial"/>
          <w:sz w:val="21"/>
          <w:szCs w:val="21"/>
          <w:lang w:val="en-IN" w:eastAsia="zh-TW"/>
        </w:rPr>
      </w:pPr>
      <w:r>
        <w:rPr>
          <w:rFonts w:ascii="Arial" w:eastAsia="Calibri" w:hAnsi="Arial" w:cs="Arial"/>
          <w:sz w:val="21"/>
          <w:szCs w:val="21"/>
          <w:lang w:val="en-IN" w:eastAsia="zh-TW"/>
        </w:rPr>
        <w:t>Applicants should submit an undertaking for the above two cases.</w:t>
      </w:r>
    </w:p>
    <w:p w:rsidR="00A0490D" w:rsidRPr="002A0BAC" w:rsidRDefault="00A0490D" w:rsidP="00A0490D">
      <w:pPr>
        <w:autoSpaceDE w:val="0"/>
        <w:autoSpaceDN w:val="0"/>
        <w:adjustRightInd w:val="0"/>
        <w:jc w:val="both"/>
        <w:rPr>
          <w:rFonts w:ascii="Arial" w:hAnsi="Arial" w:cs="Arial"/>
          <w:spacing w:val="-3"/>
          <w:sz w:val="21"/>
          <w:szCs w:val="21"/>
          <w:lang w:val="en-IN"/>
        </w:rPr>
      </w:pPr>
    </w:p>
    <w:p w:rsidR="00A0490D" w:rsidRDefault="00A0490D" w:rsidP="00A0490D">
      <w:pPr>
        <w:autoSpaceDE w:val="0"/>
        <w:autoSpaceDN w:val="0"/>
        <w:adjustRightInd w:val="0"/>
        <w:ind w:left="709"/>
        <w:jc w:val="both"/>
        <w:rPr>
          <w:rFonts w:ascii="Arial" w:eastAsia="Calibri" w:hAnsi="Arial" w:cs="Arial"/>
          <w:sz w:val="21"/>
          <w:szCs w:val="21"/>
          <w:lang w:val="en-IN" w:eastAsia="zh-TW"/>
        </w:rPr>
      </w:pPr>
    </w:p>
    <w:p w:rsidR="009866D0" w:rsidRDefault="009866D0" w:rsidP="009866D0">
      <w:pPr>
        <w:autoSpaceDE w:val="0"/>
        <w:autoSpaceDN w:val="0"/>
        <w:adjustRightInd w:val="0"/>
        <w:ind w:left="720"/>
        <w:jc w:val="both"/>
        <w:rPr>
          <w:rFonts w:ascii="Arial" w:eastAsia="Calibri" w:hAnsi="Arial" w:cs="Arial"/>
          <w:sz w:val="21"/>
          <w:szCs w:val="21"/>
          <w:lang w:val="en-IN" w:eastAsia="zh-TW"/>
        </w:rPr>
      </w:pPr>
    </w:p>
    <w:p w:rsidR="009866D0" w:rsidRDefault="009866D0" w:rsidP="009866D0">
      <w:pPr>
        <w:tabs>
          <w:tab w:val="left" w:pos="-720"/>
        </w:tabs>
        <w:suppressAutoHyphens/>
        <w:jc w:val="both"/>
        <w:rPr>
          <w:rFonts w:ascii="Arial" w:eastAsia="Calibri" w:hAnsi="Arial" w:cs="Arial"/>
          <w:sz w:val="21"/>
          <w:szCs w:val="21"/>
          <w:lang w:val="en-IN" w:eastAsia="zh-TW"/>
        </w:rPr>
      </w:pPr>
      <w:r>
        <w:rPr>
          <w:rFonts w:ascii="Arial" w:eastAsia="Calibri" w:hAnsi="Arial" w:cs="Arial"/>
          <w:sz w:val="21"/>
          <w:szCs w:val="21"/>
          <w:lang w:val="en-IN" w:eastAsia="zh-TW"/>
        </w:rPr>
        <w:t xml:space="preserve">The questionnaire should be filled in by a competent and responsible person of the company. The duly filled-in questionnaire should be signed by the Chief Executive of the </w:t>
      </w:r>
      <w:r w:rsidR="00D550E0">
        <w:rPr>
          <w:rFonts w:ascii="Arial" w:eastAsia="Calibri" w:hAnsi="Arial" w:cs="Arial"/>
          <w:sz w:val="21"/>
          <w:szCs w:val="21"/>
          <w:lang w:val="en-IN" w:eastAsia="zh-TW"/>
        </w:rPr>
        <w:t>organization</w:t>
      </w:r>
      <w:r>
        <w:rPr>
          <w:rFonts w:ascii="Arial" w:eastAsia="Calibri" w:hAnsi="Arial" w:cs="Arial"/>
          <w:sz w:val="21"/>
          <w:szCs w:val="21"/>
          <w:lang w:val="en-IN" w:eastAsia="zh-TW"/>
        </w:rPr>
        <w:t>.</w:t>
      </w:r>
    </w:p>
    <w:p w:rsidR="009866D0" w:rsidRDefault="009866D0" w:rsidP="009866D0">
      <w:pPr>
        <w:tabs>
          <w:tab w:val="left" w:pos="-720"/>
        </w:tabs>
        <w:suppressAutoHyphens/>
        <w:jc w:val="both"/>
        <w:rPr>
          <w:rFonts w:ascii="Arial" w:eastAsia="Calibri" w:hAnsi="Arial" w:cs="Arial"/>
          <w:sz w:val="21"/>
          <w:szCs w:val="21"/>
          <w:lang w:val="en-IN" w:eastAsia="zh-TW"/>
        </w:rPr>
      </w:pPr>
    </w:p>
    <w:p w:rsidR="009866D0" w:rsidRDefault="009866D0" w:rsidP="009866D0">
      <w:pPr>
        <w:tabs>
          <w:tab w:val="left" w:pos="-720"/>
        </w:tabs>
        <w:suppressAutoHyphens/>
        <w:jc w:val="both"/>
        <w:rPr>
          <w:rFonts w:ascii="Arial" w:hAnsi="Arial" w:cs="Arial"/>
          <w:spacing w:val="-3"/>
          <w:sz w:val="22"/>
        </w:rPr>
      </w:pPr>
      <w:r>
        <w:rPr>
          <w:rFonts w:ascii="Arial" w:hAnsi="Arial" w:cs="Arial"/>
          <w:b/>
          <w:spacing w:val="-3"/>
          <w:sz w:val="22"/>
        </w:rPr>
        <w:t>Submission of nomination</w:t>
      </w:r>
    </w:p>
    <w:p w:rsidR="009866D0" w:rsidRDefault="009866D0" w:rsidP="009866D0">
      <w:pPr>
        <w:tabs>
          <w:tab w:val="left" w:pos="-720"/>
        </w:tabs>
        <w:suppressAutoHyphens/>
        <w:jc w:val="both"/>
        <w:rPr>
          <w:rFonts w:ascii="Arial" w:hAnsi="Arial" w:cs="Arial"/>
          <w:spacing w:val="-3"/>
          <w:sz w:val="22"/>
        </w:rPr>
      </w:pPr>
    </w:p>
    <w:p w:rsidR="009866D0" w:rsidRDefault="009866D0" w:rsidP="009866D0">
      <w:pPr>
        <w:tabs>
          <w:tab w:val="left" w:pos="-720"/>
        </w:tabs>
        <w:suppressAutoHyphens/>
        <w:jc w:val="both"/>
        <w:rPr>
          <w:rFonts w:ascii="Arial" w:hAnsi="Arial" w:cs="Arial"/>
          <w:spacing w:val="-3"/>
          <w:sz w:val="22"/>
        </w:rPr>
      </w:pPr>
      <w:r>
        <w:rPr>
          <w:rFonts w:ascii="Arial" w:hAnsi="Arial" w:cs="Arial"/>
          <w:spacing w:val="-3"/>
          <w:sz w:val="22"/>
        </w:rPr>
        <w:t xml:space="preserve">The filled in Questionnaire should reach the office of </w:t>
      </w:r>
    </w:p>
    <w:p w:rsidR="009866D0" w:rsidRDefault="009866D0" w:rsidP="009866D0">
      <w:pPr>
        <w:tabs>
          <w:tab w:val="left" w:pos="-720"/>
        </w:tabs>
        <w:suppressAutoHyphens/>
        <w:jc w:val="both"/>
        <w:rPr>
          <w:rFonts w:ascii="Arial" w:hAnsi="Arial" w:cs="Arial"/>
          <w:b/>
          <w:spacing w:val="-3"/>
          <w:sz w:val="22"/>
        </w:rPr>
      </w:pPr>
    </w:p>
    <w:p w:rsidR="009866D0" w:rsidRDefault="009866D0" w:rsidP="009866D0">
      <w:pPr>
        <w:tabs>
          <w:tab w:val="left" w:pos="-720"/>
        </w:tabs>
        <w:suppressAutoHyphens/>
        <w:jc w:val="both"/>
        <w:rPr>
          <w:rFonts w:ascii="Arial" w:hAnsi="Arial" w:cs="Arial"/>
          <w:b/>
          <w:spacing w:val="-3"/>
          <w:sz w:val="22"/>
        </w:rPr>
      </w:pPr>
      <w:r>
        <w:rPr>
          <w:rFonts w:ascii="Arial" w:hAnsi="Arial" w:cs="Arial"/>
          <w:b/>
          <w:spacing w:val="-3"/>
          <w:sz w:val="22"/>
        </w:rPr>
        <w:tab/>
      </w:r>
      <w:r>
        <w:rPr>
          <w:rFonts w:ascii="Arial" w:hAnsi="Arial" w:cs="Arial"/>
          <w:b/>
          <w:spacing w:val="-3"/>
          <w:sz w:val="22"/>
        </w:rPr>
        <w:tab/>
      </w:r>
      <w:r>
        <w:rPr>
          <w:rFonts w:ascii="Arial" w:hAnsi="Arial" w:cs="Arial"/>
          <w:b/>
          <w:spacing w:val="-3"/>
          <w:sz w:val="22"/>
        </w:rPr>
        <w:tab/>
        <w:t>Director General</w:t>
      </w:r>
    </w:p>
    <w:p w:rsidR="009866D0" w:rsidRDefault="009866D0" w:rsidP="009866D0">
      <w:pPr>
        <w:tabs>
          <w:tab w:val="left" w:pos="-720"/>
        </w:tabs>
        <w:suppressAutoHyphens/>
        <w:jc w:val="both"/>
        <w:rPr>
          <w:rFonts w:ascii="Arial" w:hAnsi="Arial" w:cs="Arial"/>
          <w:b/>
          <w:spacing w:val="-3"/>
          <w:sz w:val="22"/>
        </w:rPr>
      </w:pPr>
      <w:r>
        <w:rPr>
          <w:rFonts w:ascii="Arial" w:hAnsi="Arial" w:cs="Arial"/>
          <w:b/>
          <w:spacing w:val="-3"/>
          <w:sz w:val="22"/>
        </w:rPr>
        <w:tab/>
      </w:r>
      <w:r>
        <w:rPr>
          <w:rFonts w:ascii="Arial" w:hAnsi="Arial" w:cs="Arial"/>
          <w:b/>
          <w:spacing w:val="-3"/>
          <w:sz w:val="22"/>
        </w:rPr>
        <w:tab/>
      </w:r>
      <w:r>
        <w:rPr>
          <w:rFonts w:ascii="Arial" w:hAnsi="Arial" w:cs="Arial"/>
          <w:b/>
          <w:spacing w:val="-3"/>
          <w:sz w:val="22"/>
        </w:rPr>
        <w:tab/>
        <w:t>Bureau of Energy Efficiency</w:t>
      </w:r>
    </w:p>
    <w:p w:rsidR="009866D0" w:rsidRDefault="009866D0" w:rsidP="009866D0">
      <w:pPr>
        <w:tabs>
          <w:tab w:val="left" w:pos="-720"/>
        </w:tabs>
        <w:suppressAutoHyphens/>
        <w:jc w:val="both"/>
        <w:rPr>
          <w:rFonts w:ascii="Arial" w:hAnsi="Arial" w:cs="Arial"/>
          <w:b/>
          <w:spacing w:val="-3"/>
          <w:sz w:val="22"/>
        </w:rPr>
      </w:pPr>
      <w:r>
        <w:rPr>
          <w:rFonts w:ascii="Arial" w:hAnsi="Arial" w:cs="Arial"/>
          <w:b/>
          <w:spacing w:val="-3"/>
          <w:sz w:val="22"/>
        </w:rPr>
        <w:tab/>
      </w:r>
      <w:r>
        <w:rPr>
          <w:rFonts w:ascii="Arial" w:hAnsi="Arial" w:cs="Arial"/>
          <w:b/>
          <w:spacing w:val="-3"/>
          <w:sz w:val="22"/>
        </w:rPr>
        <w:tab/>
      </w:r>
      <w:r>
        <w:rPr>
          <w:rFonts w:ascii="Arial" w:hAnsi="Arial" w:cs="Arial"/>
          <w:b/>
          <w:spacing w:val="-3"/>
          <w:sz w:val="22"/>
        </w:rPr>
        <w:tab/>
        <w:t>4</w:t>
      </w:r>
      <w:r w:rsidRPr="0079396E">
        <w:rPr>
          <w:rFonts w:ascii="Arial" w:hAnsi="Arial" w:cs="Arial"/>
          <w:b/>
          <w:spacing w:val="-3"/>
          <w:sz w:val="22"/>
          <w:vertAlign w:val="superscript"/>
        </w:rPr>
        <w:t>th</w:t>
      </w:r>
      <w:r>
        <w:rPr>
          <w:rFonts w:ascii="Arial" w:hAnsi="Arial" w:cs="Arial"/>
          <w:b/>
          <w:spacing w:val="-3"/>
          <w:sz w:val="22"/>
        </w:rPr>
        <w:t xml:space="preserve"> Floor, SewaBhawan</w:t>
      </w:r>
    </w:p>
    <w:p w:rsidR="009866D0" w:rsidRDefault="009866D0" w:rsidP="009866D0">
      <w:pPr>
        <w:tabs>
          <w:tab w:val="left" w:pos="-720"/>
        </w:tabs>
        <w:suppressAutoHyphens/>
        <w:jc w:val="both"/>
        <w:rPr>
          <w:rFonts w:ascii="Arial" w:hAnsi="Arial" w:cs="Arial"/>
          <w:b/>
          <w:spacing w:val="-3"/>
          <w:sz w:val="22"/>
        </w:rPr>
      </w:pPr>
      <w:r>
        <w:rPr>
          <w:rFonts w:ascii="Arial" w:hAnsi="Arial" w:cs="Arial"/>
          <w:b/>
          <w:spacing w:val="-3"/>
          <w:sz w:val="22"/>
        </w:rPr>
        <w:tab/>
      </w:r>
      <w:r>
        <w:rPr>
          <w:rFonts w:ascii="Arial" w:hAnsi="Arial" w:cs="Arial"/>
          <w:b/>
          <w:spacing w:val="-3"/>
          <w:sz w:val="22"/>
        </w:rPr>
        <w:tab/>
      </w:r>
      <w:r>
        <w:rPr>
          <w:rFonts w:ascii="Arial" w:hAnsi="Arial" w:cs="Arial"/>
          <w:b/>
          <w:spacing w:val="-3"/>
          <w:sz w:val="22"/>
        </w:rPr>
        <w:tab/>
        <w:t>R. K. Puram, New Delhi-110 066</w:t>
      </w:r>
    </w:p>
    <w:p w:rsidR="009866D0" w:rsidRDefault="009866D0" w:rsidP="009866D0">
      <w:pPr>
        <w:tabs>
          <w:tab w:val="left" w:pos="-720"/>
        </w:tabs>
        <w:suppressAutoHyphens/>
        <w:jc w:val="both"/>
        <w:rPr>
          <w:rFonts w:ascii="Arial" w:hAnsi="Arial" w:cs="Arial"/>
          <w:b/>
          <w:spacing w:val="-3"/>
          <w:sz w:val="22"/>
        </w:rPr>
      </w:pPr>
      <w:r>
        <w:rPr>
          <w:rFonts w:ascii="Arial" w:hAnsi="Arial" w:cs="Arial"/>
          <w:b/>
          <w:spacing w:val="-3"/>
          <w:sz w:val="22"/>
        </w:rPr>
        <w:tab/>
      </w:r>
      <w:r>
        <w:rPr>
          <w:rFonts w:ascii="Arial" w:hAnsi="Arial" w:cs="Arial"/>
          <w:b/>
          <w:spacing w:val="-3"/>
          <w:sz w:val="22"/>
        </w:rPr>
        <w:tab/>
      </w:r>
      <w:r>
        <w:rPr>
          <w:rFonts w:ascii="Arial" w:hAnsi="Arial" w:cs="Arial"/>
          <w:b/>
          <w:spacing w:val="-3"/>
          <w:sz w:val="22"/>
        </w:rPr>
        <w:tab/>
        <w:t xml:space="preserve">Tel. No.: 011-2617 9699 (5 lines)  </w:t>
      </w:r>
    </w:p>
    <w:p w:rsidR="009866D0" w:rsidRDefault="009866D0" w:rsidP="009866D0">
      <w:pPr>
        <w:tabs>
          <w:tab w:val="left" w:pos="-720"/>
        </w:tabs>
        <w:suppressAutoHyphens/>
        <w:jc w:val="both"/>
        <w:rPr>
          <w:rFonts w:ascii="Arial" w:hAnsi="Arial" w:cs="Arial"/>
          <w:spacing w:val="-3"/>
          <w:sz w:val="22"/>
        </w:rPr>
      </w:pPr>
      <w:r>
        <w:rPr>
          <w:rFonts w:ascii="Arial" w:hAnsi="Arial" w:cs="Arial"/>
          <w:b/>
          <w:spacing w:val="-3"/>
          <w:sz w:val="22"/>
        </w:rPr>
        <w:tab/>
      </w:r>
      <w:r>
        <w:rPr>
          <w:rFonts w:ascii="Arial" w:hAnsi="Arial" w:cs="Arial"/>
          <w:b/>
          <w:spacing w:val="-3"/>
          <w:sz w:val="22"/>
        </w:rPr>
        <w:tab/>
      </w:r>
      <w:r>
        <w:rPr>
          <w:rFonts w:ascii="Arial" w:hAnsi="Arial" w:cs="Arial"/>
          <w:b/>
          <w:spacing w:val="-3"/>
          <w:sz w:val="22"/>
        </w:rPr>
        <w:tab/>
        <w:t>Fax No.: 011- 2617 8328, 2617 8352</w:t>
      </w:r>
    </w:p>
    <w:p w:rsidR="009866D0" w:rsidRDefault="009866D0" w:rsidP="009866D0">
      <w:pPr>
        <w:tabs>
          <w:tab w:val="left" w:pos="-720"/>
        </w:tabs>
        <w:suppressAutoHyphens/>
        <w:jc w:val="both"/>
        <w:rPr>
          <w:rFonts w:ascii="Arial" w:hAnsi="Arial" w:cs="Arial"/>
          <w:spacing w:val="-3"/>
          <w:sz w:val="22"/>
        </w:rPr>
      </w:pPr>
    </w:p>
    <w:p w:rsidR="009866D0" w:rsidRDefault="009866D0" w:rsidP="009866D0">
      <w:pPr>
        <w:tabs>
          <w:tab w:val="left" w:pos="-720"/>
        </w:tabs>
        <w:suppressAutoHyphens/>
        <w:jc w:val="both"/>
        <w:rPr>
          <w:rFonts w:ascii="Arial" w:hAnsi="Arial" w:cs="Arial"/>
          <w:b/>
          <w:spacing w:val="-3"/>
          <w:sz w:val="22"/>
        </w:rPr>
      </w:pPr>
      <w:r w:rsidRPr="00DA5810">
        <w:rPr>
          <w:rFonts w:ascii="Arial" w:hAnsi="Arial" w:cs="Arial"/>
          <w:b/>
          <w:spacing w:val="-3"/>
          <w:sz w:val="21"/>
          <w:szCs w:val="21"/>
        </w:rPr>
        <w:t xml:space="preserve">Latest by   </w:t>
      </w:r>
      <w:r w:rsidR="00DA5810" w:rsidRPr="00DA5810">
        <w:rPr>
          <w:rFonts w:ascii="Arial" w:hAnsi="Arial" w:cs="Arial"/>
          <w:b/>
          <w:spacing w:val="-3"/>
          <w:sz w:val="21"/>
          <w:szCs w:val="21"/>
        </w:rPr>
        <w:t>1</w:t>
      </w:r>
      <w:r w:rsidR="00457533">
        <w:rPr>
          <w:rFonts w:ascii="Arial" w:hAnsi="Arial" w:cs="Arial"/>
          <w:b/>
          <w:spacing w:val="-3"/>
          <w:sz w:val="21"/>
          <w:szCs w:val="21"/>
        </w:rPr>
        <w:t>5</w:t>
      </w:r>
      <w:r w:rsidR="00DA5810" w:rsidRPr="00DA5810">
        <w:rPr>
          <w:rFonts w:ascii="Arial" w:hAnsi="Arial" w:cs="Arial"/>
          <w:b/>
          <w:spacing w:val="-3"/>
          <w:sz w:val="21"/>
          <w:szCs w:val="21"/>
          <w:vertAlign w:val="superscript"/>
        </w:rPr>
        <w:t>th</w:t>
      </w:r>
      <w:r w:rsidR="00DA5810" w:rsidRPr="00DA5810">
        <w:rPr>
          <w:rFonts w:ascii="Arial" w:hAnsi="Arial" w:cs="Arial"/>
          <w:b/>
          <w:spacing w:val="-3"/>
          <w:sz w:val="21"/>
          <w:szCs w:val="21"/>
        </w:rPr>
        <w:t xml:space="preserve"> October</w:t>
      </w:r>
      <w:r w:rsidRPr="00DA5810">
        <w:rPr>
          <w:rFonts w:ascii="Arial" w:hAnsi="Arial" w:cs="Arial"/>
          <w:b/>
          <w:spacing w:val="-3"/>
          <w:sz w:val="21"/>
          <w:szCs w:val="21"/>
        </w:rPr>
        <w:t>,</w:t>
      </w:r>
      <w:r>
        <w:rPr>
          <w:rFonts w:ascii="Arial" w:hAnsi="Arial" w:cs="Arial"/>
          <w:b/>
          <w:spacing w:val="-3"/>
          <w:sz w:val="21"/>
          <w:szCs w:val="21"/>
        </w:rPr>
        <w:t xml:space="preserve"> 2018</w:t>
      </w:r>
    </w:p>
    <w:p w:rsidR="009866D0" w:rsidRPr="00AF13FB" w:rsidRDefault="009866D0" w:rsidP="009866D0">
      <w:pPr>
        <w:tabs>
          <w:tab w:val="left" w:pos="-720"/>
        </w:tabs>
        <w:suppressAutoHyphens/>
        <w:jc w:val="both"/>
        <w:rPr>
          <w:rFonts w:ascii="Arial" w:hAnsi="Arial" w:cs="Arial"/>
          <w:spacing w:val="-3"/>
          <w:sz w:val="21"/>
          <w:szCs w:val="21"/>
        </w:rPr>
      </w:pPr>
    </w:p>
    <w:p w:rsidR="009866D0" w:rsidRPr="00AF13FB" w:rsidRDefault="009866D0" w:rsidP="009866D0">
      <w:pPr>
        <w:tabs>
          <w:tab w:val="left" w:pos="-720"/>
          <w:tab w:val="left" w:pos="0"/>
          <w:tab w:val="left" w:pos="720"/>
          <w:tab w:val="left" w:pos="1425"/>
        </w:tabs>
        <w:suppressAutoHyphens/>
        <w:ind w:left="720" w:hanging="720"/>
        <w:jc w:val="both"/>
        <w:rPr>
          <w:rFonts w:ascii="Arial" w:hAnsi="Arial" w:cs="Arial"/>
          <w:b/>
          <w:spacing w:val="-3"/>
          <w:sz w:val="21"/>
          <w:szCs w:val="21"/>
        </w:rPr>
      </w:pPr>
      <w:r w:rsidRPr="00AF13FB">
        <w:rPr>
          <w:rFonts w:ascii="Arial" w:hAnsi="Arial" w:cs="Arial"/>
          <w:b/>
          <w:spacing w:val="-3"/>
          <w:sz w:val="21"/>
          <w:szCs w:val="21"/>
        </w:rPr>
        <w:t>Note:</w:t>
      </w:r>
      <w:r w:rsidRPr="00AF13FB">
        <w:rPr>
          <w:rFonts w:ascii="Arial" w:hAnsi="Arial" w:cs="Arial"/>
          <w:b/>
          <w:spacing w:val="-3"/>
          <w:sz w:val="21"/>
          <w:szCs w:val="21"/>
        </w:rPr>
        <w:tab/>
      </w:r>
      <w:r>
        <w:rPr>
          <w:rFonts w:ascii="Arial" w:hAnsi="Arial" w:cs="Arial"/>
          <w:b/>
          <w:spacing w:val="-3"/>
          <w:sz w:val="21"/>
          <w:szCs w:val="21"/>
        </w:rPr>
        <w:tab/>
      </w:r>
    </w:p>
    <w:p w:rsidR="009866D0" w:rsidRPr="00AF13FB" w:rsidRDefault="009866D0" w:rsidP="009866D0">
      <w:pPr>
        <w:numPr>
          <w:ilvl w:val="0"/>
          <w:numId w:val="1"/>
        </w:numPr>
        <w:tabs>
          <w:tab w:val="clear" w:pos="720"/>
          <w:tab w:val="left" w:pos="-720"/>
        </w:tabs>
        <w:suppressAutoHyphens/>
        <w:ind w:left="360" w:firstLine="0"/>
        <w:jc w:val="both"/>
        <w:rPr>
          <w:rFonts w:ascii="Arial" w:hAnsi="Arial" w:cs="Arial"/>
          <w:b/>
          <w:spacing w:val="-3"/>
          <w:sz w:val="21"/>
          <w:szCs w:val="21"/>
        </w:rPr>
      </w:pPr>
      <w:r w:rsidRPr="00AF13FB">
        <w:rPr>
          <w:rFonts w:ascii="Arial" w:hAnsi="Arial" w:cs="Arial"/>
          <w:b/>
          <w:spacing w:val="-3"/>
          <w:sz w:val="21"/>
          <w:szCs w:val="21"/>
        </w:rPr>
        <w:t>The current year’s Questionnaire is a revised ver</w:t>
      </w:r>
      <w:r>
        <w:rPr>
          <w:rFonts w:ascii="Arial" w:hAnsi="Arial" w:cs="Arial"/>
          <w:b/>
          <w:spacing w:val="-3"/>
          <w:sz w:val="21"/>
          <w:szCs w:val="21"/>
        </w:rPr>
        <w:t xml:space="preserve">sion and contains some changes </w:t>
      </w:r>
      <w:r w:rsidRPr="00AF13FB">
        <w:rPr>
          <w:rFonts w:ascii="Arial" w:hAnsi="Arial" w:cs="Arial"/>
          <w:b/>
          <w:spacing w:val="-3"/>
          <w:sz w:val="21"/>
          <w:szCs w:val="21"/>
        </w:rPr>
        <w:t>at appropriate places. Therefore, please do not use the last year’s Questionnaire while submitting your application for consideration of Award</w:t>
      </w:r>
      <w:r>
        <w:rPr>
          <w:rFonts w:ascii="Arial" w:hAnsi="Arial" w:cs="Arial"/>
          <w:b/>
          <w:spacing w:val="-3"/>
          <w:sz w:val="21"/>
          <w:szCs w:val="21"/>
        </w:rPr>
        <w:t>.</w:t>
      </w:r>
    </w:p>
    <w:p w:rsidR="009866D0" w:rsidRPr="00AF13FB" w:rsidRDefault="009866D0" w:rsidP="009866D0">
      <w:pPr>
        <w:tabs>
          <w:tab w:val="left" w:pos="-720"/>
          <w:tab w:val="left" w:pos="0"/>
          <w:tab w:val="left" w:pos="720"/>
        </w:tabs>
        <w:suppressAutoHyphens/>
        <w:ind w:left="720" w:hanging="720"/>
        <w:jc w:val="both"/>
        <w:rPr>
          <w:rFonts w:ascii="Arial" w:hAnsi="Arial" w:cs="Arial"/>
          <w:b/>
          <w:spacing w:val="-3"/>
          <w:sz w:val="21"/>
          <w:szCs w:val="21"/>
        </w:rPr>
      </w:pPr>
    </w:p>
    <w:p w:rsidR="009866D0" w:rsidRPr="009F5867" w:rsidRDefault="009866D0" w:rsidP="009866D0">
      <w:pPr>
        <w:numPr>
          <w:ilvl w:val="0"/>
          <w:numId w:val="1"/>
        </w:numPr>
        <w:tabs>
          <w:tab w:val="left" w:pos="-720"/>
        </w:tabs>
        <w:suppressAutoHyphens/>
        <w:jc w:val="both"/>
        <w:rPr>
          <w:rFonts w:ascii="Arial" w:hAnsi="Arial" w:cs="Arial"/>
          <w:spacing w:val="-3"/>
          <w:sz w:val="22"/>
          <w:szCs w:val="22"/>
        </w:rPr>
      </w:pPr>
      <w:r w:rsidRPr="00311B41">
        <w:rPr>
          <w:rFonts w:ascii="Arial" w:hAnsi="Arial" w:cs="Arial"/>
          <w:b/>
          <w:spacing w:val="-3"/>
          <w:sz w:val="21"/>
          <w:szCs w:val="21"/>
        </w:rPr>
        <w:t xml:space="preserve">You may download the Questionnaire from </w:t>
      </w:r>
      <w:hyperlink r:id="rId8" w:history="1">
        <w:r w:rsidRPr="008A79BE">
          <w:rPr>
            <w:rStyle w:val="Hyperlink"/>
            <w:rFonts w:ascii="Arial" w:hAnsi="Arial" w:cs="Arial"/>
            <w:b/>
            <w:sz w:val="21"/>
            <w:szCs w:val="21"/>
          </w:rPr>
          <w:t>www.beeindia.gov.in</w:t>
        </w:r>
      </w:hyperlink>
      <w:r>
        <w:rPr>
          <w:rFonts w:ascii="Arial" w:hAnsi="Arial" w:cs="Arial"/>
          <w:b/>
          <w:sz w:val="21"/>
          <w:szCs w:val="21"/>
        </w:rPr>
        <w:t>.</w:t>
      </w:r>
    </w:p>
    <w:p w:rsidR="009F5867" w:rsidRPr="009F5867" w:rsidRDefault="009F5867" w:rsidP="009F5867">
      <w:pPr>
        <w:tabs>
          <w:tab w:val="left" w:pos="-720"/>
        </w:tabs>
        <w:suppressAutoHyphens/>
        <w:ind w:left="720"/>
        <w:jc w:val="both"/>
        <w:rPr>
          <w:rFonts w:ascii="Arial" w:hAnsi="Arial" w:cs="Arial"/>
          <w:spacing w:val="-3"/>
          <w:sz w:val="22"/>
          <w:szCs w:val="22"/>
        </w:rPr>
      </w:pPr>
    </w:p>
    <w:p w:rsidR="009F5867" w:rsidRPr="004E0072" w:rsidRDefault="009F5867" w:rsidP="009F5867">
      <w:pPr>
        <w:numPr>
          <w:ilvl w:val="0"/>
          <w:numId w:val="1"/>
        </w:numPr>
        <w:tabs>
          <w:tab w:val="left" w:pos="-720"/>
        </w:tabs>
        <w:suppressAutoHyphens/>
        <w:jc w:val="both"/>
        <w:rPr>
          <w:rFonts w:ascii="Arial" w:hAnsi="Arial" w:cs="Arial"/>
          <w:b/>
          <w:spacing w:val="-3"/>
          <w:sz w:val="21"/>
          <w:szCs w:val="21"/>
        </w:rPr>
      </w:pPr>
      <w:bookmarkStart w:id="0" w:name="_GoBack"/>
      <w:bookmarkEnd w:id="0"/>
      <w:r w:rsidRPr="004E0072">
        <w:rPr>
          <w:rFonts w:ascii="Arial" w:hAnsi="Arial" w:cs="Arial"/>
          <w:b/>
          <w:spacing w:val="-3"/>
          <w:sz w:val="21"/>
          <w:szCs w:val="21"/>
        </w:rPr>
        <w:t>The filled in application can also be e–mailed at</w:t>
      </w:r>
      <w:r>
        <w:rPr>
          <w:rFonts w:ascii="Arial" w:hAnsi="Arial" w:cs="Arial"/>
          <w:b/>
          <w:spacing w:val="-3"/>
          <w:sz w:val="21"/>
          <w:szCs w:val="21"/>
        </w:rPr>
        <w:t xml:space="preserve"> </w:t>
      </w:r>
      <w:r>
        <w:rPr>
          <w:rStyle w:val="Hyperlink"/>
          <w:rFonts w:ascii="Arial" w:hAnsi="Arial" w:cs="Arial"/>
          <w:b/>
          <w:spacing w:val="-3"/>
          <w:sz w:val="21"/>
          <w:szCs w:val="21"/>
        </w:rPr>
        <w:t>neca-2018@beenet.in,</w:t>
      </w:r>
      <w:r w:rsidRPr="004E0072">
        <w:rPr>
          <w:rFonts w:ascii="Arial" w:hAnsi="Arial" w:cs="Arial"/>
          <w:b/>
          <w:spacing w:val="-3"/>
          <w:sz w:val="21"/>
          <w:szCs w:val="21"/>
        </w:rPr>
        <w:t xml:space="preserve"> </w:t>
      </w:r>
      <w:r w:rsidR="00457533">
        <w:rPr>
          <w:rStyle w:val="Hyperlink"/>
          <w:rFonts w:ascii="Arial" w:hAnsi="Arial" w:cs="Arial"/>
          <w:b/>
          <w:spacing w:val="-3"/>
          <w:sz w:val="21"/>
          <w:szCs w:val="21"/>
        </w:rPr>
        <w:t>2018</w:t>
      </w:r>
      <w:hyperlink r:id="rId9" w:history="1">
        <w:r w:rsidR="00457533">
          <w:rPr>
            <w:rStyle w:val="Hyperlink"/>
            <w:rFonts w:ascii="Arial" w:hAnsi="Arial" w:cs="Arial"/>
            <w:b/>
            <w:spacing w:val="-3"/>
            <w:sz w:val="21"/>
            <w:szCs w:val="21"/>
          </w:rPr>
          <w:t>neca@gmail.com</w:t>
        </w:r>
      </w:hyperlink>
      <w:r>
        <w:rPr>
          <w:rFonts w:ascii="Arial" w:hAnsi="Arial" w:cs="Arial"/>
          <w:b/>
          <w:spacing w:val="-3"/>
          <w:sz w:val="21"/>
          <w:szCs w:val="21"/>
        </w:rPr>
        <w:t xml:space="preserve">; </w:t>
      </w:r>
      <w:hyperlink r:id="rId10" w:history="1">
        <w:r w:rsidRPr="00C60E7C">
          <w:rPr>
            <w:rStyle w:val="Hyperlink"/>
            <w:rFonts w:ascii="Arial" w:hAnsi="Arial" w:cs="Arial"/>
            <w:b/>
            <w:spacing w:val="-3"/>
            <w:sz w:val="21"/>
            <w:szCs w:val="21"/>
          </w:rPr>
          <w:t>neca2018@rediffmail.com</w:t>
        </w:r>
      </w:hyperlink>
      <w:r>
        <w:rPr>
          <w:rFonts w:ascii="Arial" w:hAnsi="Arial" w:cs="Arial"/>
          <w:b/>
          <w:spacing w:val="-3"/>
          <w:sz w:val="21"/>
          <w:szCs w:val="21"/>
        </w:rPr>
        <w:t xml:space="preserve"> </w:t>
      </w:r>
      <w:r w:rsidRPr="004E0072">
        <w:rPr>
          <w:rFonts w:ascii="Arial" w:hAnsi="Arial" w:cs="Arial"/>
          <w:b/>
          <w:spacing w:val="-3"/>
          <w:sz w:val="21"/>
          <w:szCs w:val="21"/>
        </w:rPr>
        <w:t xml:space="preserve">followed by submission of duly signed hard copy by post at </w:t>
      </w:r>
      <w:r>
        <w:rPr>
          <w:rFonts w:ascii="Arial" w:hAnsi="Arial" w:cs="Arial"/>
          <w:b/>
          <w:spacing w:val="-3"/>
          <w:sz w:val="21"/>
          <w:szCs w:val="21"/>
        </w:rPr>
        <w:t>the BEE office address</w:t>
      </w:r>
      <w:r w:rsidRPr="004E0072">
        <w:rPr>
          <w:rFonts w:ascii="Arial" w:hAnsi="Arial" w:cs="Arial"/>
          <w:b/>
          <w:spacing w:val="-3"/>
          <w:sz w:val="21"/>
          <w:szCs w:val="21"/>
        </w:rPr>
        <w:t>.</w:t>
      </w:r>
    </w:p>
    <w:p w:rsidR="009F5867" w:rsidRPr="00311B41" w:rsidRDefault="009F5867" w:rsidP="009F5867">
      <w:pPr>
        <w:tabs>
          <w:tab w:val="left" w:pos="-720"/>
        </w:tabs>
        <w:suppressAutoHyphens/>
        <w:ind w:left="720"/>
        <w:jc w:val="both"/>
        <w:rPr>
          <w:rFonts w:ascii="Arial" w:hAnsi="Arial" w:cs="Arial"/>
          <w:spacing w:val="-3"/>
          <w:sz w:val="22"/>
          <w:szCs w:val="22"/>
        </w:rPr>
      </w:pPr>
    </w:p>
    <w:p w:rsidR="009866D0" w:rsidRDefault="009866D0" w:rsidP="009866D0">
      <w:pPr>
        <w:pStyle w:val="ListParagraph"/>
        <w:rPr>
          <w:rFonts w:ascii="Arial" w:hAnsi="Arial" w:cs="Arial"/>
          <w:spacing w:val="-3"/>
          <w:sz w:val="22"/>
          <w:szCs w:val="22"/>
        </w:rPr>
      </w:pPr>
    </w:p>
    <w:p w:rsidR="00D73E45" w:rsidRPr="00AE355B" w:rsidRDefault="00D73E45" w:rsidP="00D73E45">
      <w:pPr>
        <w:jc w:val="center"/>
        <w:rPr>
          <w:rFonts w:ascii="Arial" w:hAnsi="Arial" w:cs="Arial"/>
          <w:b/>
          <w:bCs/>
          <w:sz w:val="32"/>
          <w:szCs w:val="32"/>
        </w:rPr>
      </w:pPr>
      <w:r w:rsidRPr="00AE355B">
        <w:rPr>
          <w:rFonts w:ascii="Arial" w:hAnsi="Arial" w:cs="Arial"/>
          <w:b/>
          <w:bCs/>
          <w:sz w:val="32"/>
          <w:szCs w:val="32"/>
        </w:rPr>
        <w:t>NATIONAL</w:t>
      </w:r>
      <w:r>
        <w:rPr>
          <w:rFonts w:ascii="Arial" w:hAnsi="Arial" w:cs="Arial"/>
          <w:b/>
          <w:bCs/>
          <w:sz w:val="32"/>
          <w:szCs w:val="32"/>
        </w:rPr>
        <w:t xml:space="preserve"> ENERGY CONSERVATION AWARD – 2018</w:t>
      </w:r>
    </w:p>
    <w:p w:rsidR="00D73E45" w:rsidRPr="00AE355B" w:rsidRDefault="00D73E45" w:rsidP="00D73E45">
      <w:pPr>
        <w:jc w:val="center"/>
        <w:rPr>
          <w:rFonts w:ascii="Arial" w:hAnsi="Arial" w:cs="Arial"/>
          <w:b/>
          <w:bCs/>
          <w:sz w:val="32"/>
          <w:szCs w:val="32"/>
          <w:u w:val="single"/>
        </w:rPr>
      </w:pPr>
      <w:r w:rsidRPr="00AE355B">
        <w:rPr>
          <w:rFonts w:ascii="Arial" w:hAnsi="Arial" w:cs="Arial"/>
          <w:b/>
          <w:bCs/>
          <w:sz w:val="32"/>
          <w:szCs w:val="32"/>
          <w:u w:val="single"/>
        </w:rPr>
        <w:t>STATE DESIGNATED AGENCIES</w:t>
      </w:r>
    </w:p>
    <w:p w:rsidR="00D73E45" w:rsidRDefault="00D73E45" w:rsidP="00D73E45">
      <w:pPr>
        <w:jc w:val="center"/>
        <w:rPr>
          <w:rFonts w:ascii="Arial" w:hAnsi="Arial" w:cs="Arial"/>
          <w:b/>
          <w:bCs/>
        </w:rPr>
      </w:pPr>
      <w:r w:rsidRPr="00061408">
        <w:rPr>
          <w:rFonts w:ascii="Arial" w:hAnsi="Arial" w:cs="Arial"/>
          <w:b/>
          <w:bCs/>
        </w:rPr>
        <w:t>“AWARD QUESTIONNAIRE”</w:t>
      </w:r>
    </w:p>
    <w:p w:rsidR="00D73E45" w:rsidRDefault="00D73E45" w:rsidP="00D73E45">
      <w:pPr>
        <w:jc w:val="center"/>
        <w:rPr>
          <w:rFonts w:ascii="Arial" w:hAnsi="Arial" w:cs="Arial"/>
          <w:b/>
          <w:bCs/>
        </w:rPr>
      </w:pPr>
    </w:p>
    <w:p w:rsidR="00D73E45" w:rsidRPr="00DC2DC1" w:rsidRDefault="00D73E45" w:rsidP="00D73E45">
      <w:pPr>
        <w:rPr>
          <w:rFonts w:ascii="Arial" w:hAnsi="Arial" w:cs="Arial"/>
          <w:b/>
          <w:bCs/>
        </w:rPr>
      </w:pPr>
    </w:p>
    <w:tbl>
      <w:tblPr>
        <w:tblpPr w:leftFromText="180" w:rightFromText="180" w:vertAnchor="text" w:horzAnchor="margin" w:tblpXSpec="center" w:tblpY="12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81"/>
        <w:gridCol w:w="1701"/>
        <w:gridCol w:w="851"/>
        <w:gridCol w:w="850"/>
        <w:gridCol w:w="1701"/>
      </w:tblGrid>
      <w:tr w:rsidR="00D73E45" w:rsidRPr="00B83949" w:rsidTr="00E53893">
        <w:trPr>
          <w:trHeight w:val="421"/>
        </w:trPr>
        <w:tc>
          <w:tcPr>
            <w:tcW w:w="484" w:type="dxa"/>
            <w:vAlign w:val="center"/>
          </w:tcPr>
          <w:p w:rsidR="00D73E45" w:rsidRPr="00B83949" w:rsidRDefault="00D73E45" w:rsidP="0038136E">
            <w:pPr>
              <w:jc w:val="center"/>
              <w:rPr>
                <w:rFonts w:ascii="Arial" w:hAnsi="Arial" w:cs="Arial"/>
                <w:sz w:val="20"/>
                <w:szCs w:val="20"/>
              </w:rPr>
            </w:pPr>
            <w:r w:rsidRPr="00B83949">
              <w:rPr>
                <w:rFonts w:ascii="Arial" w:hAnsi="Arial" w:cs="Arial"/>
                <w:sz w:val="20"/>
                <w:szCs w:val="20"/>
              </w:rPr>
              <w:t>1</w:t>
            </w:r>
          </w:p>
        </w:tc>
        <w:tc>
          <w:tcPr>
            <w:tcW w:w="5181" w:type="dxa"/>
            <w:vAlign w:val="center"/>
          </w:tcPr>
          <w:p w:rsidR="00D73E45" w:rsidRPr="005A024F" w:rsidRDefault="00D73E45" w:rsidP="0038136E">
            <w:pPr>
              <w:rPr>
                <w:rFonts w:ascii="Arial" w:hAnsi="Arial" w:cs="Arial"/>
                <w:b/>
                <w:sz w:val="20"/>
                <w:szCs w:val="20"/>
              </w:rPr>
            </w:pPr>
            <w:r w:rsidRPr="005A024F">
              <w:rPr>
                <w:rFonts w:ascii="Arial" w:hAnsi="Arial" w:cs="Arial"/>
                <w:b/>
                <w:sz w:val="20"/>
                <w:szCs w:val="20"/>
              </w:rPr>
              <w:t>Name of the SDA</w:t>
            </w:r>
          </w:p>
        </w:tc>
        <w:tc>
          <w:tcPr>
            <w:tcW w:w="5103" w:type="dxa"/>
            <w:gridSpan w:val="4"/>
            <w:shd w:val="clear" w:color="auto" w:fill="auto"/>
          </w:tcPr>
          <w:p w:rsidR="00D73E45" w:rsidRPr="00B83949" w:rsidRDefault="00D73E45" w:rsidP="0038136E">
            <w:pPr>
              <w:spacing w:after="160" w:line="259" w:lineRule="auto"/>
              <w:rPr>
                <w:rFonts w:ascii="Arial" w:hAnsi="Arial" w:cs="Arial"/>
                <w:sz w:val="20"/>
                <w:szCs w:val="20"/>
              </w:rPr>
            </w:pPr>
          </w:p>
        </w:tc>
      </w:tr>
      <w:tr w:rsidR="00D73E45" w:rsidRPr="00B83949" w:rsidTr="00E53893">
        <w:trPr>
          <w:trHeight w:val="554"/>
        </w:trPr>
        <w:tc>
          <w:tcPr>
            <w:tcW w:w="484" w:type="dxa"/>
            <w:vAlign w:val="center"/>
          </w:tcPr>
          <w:p w:rsidR="00D73E45" w:rsidRPr="00B83949" w:rsidRDefault="00D73E45" w:rsidP="0038136E">
            <w:pPr>
              <w:jc w:val="center"/>
              <w:rPr>
                <w:rFonts w:ascii="Arial" w:hAnsi="Arial" w:cs="Arial"/>
                <w:sz w:val="20"/>
                <w:szCs w:val="20"/>
              </w:rPr>
            </w:pPr>
            <w:r w:rsidRPr="00B83949">
              <w:rPr>
                <w:rFonts w:ascii="Arial" w:hAnsi="Arial" w:cs="Arial"/>
                <w:sz w:val="20"/>
                <w:szCs w:val="20"/>
              </w:rPr>
              <w:t>2</w:t>
            </w:r>
          </w:p>
        </w:tc>
        <w:tc>
          <w:tcPr>
            <w:tcW w:w="5181" w:type="dxa"/>
            <w:vAlign w:val="center"/>
          </w:tcPr>
          <w:p w:rsidR="00D73E45" w:rsidRPr="005A024F" w:rsidRDefault="00D73E45" w:rsidP="0038136E">
            <w:pPr>
              <w:rPr>
                <w:rFonts w:ascii="Arial" w:hAnsi="Arial" w:cs="Arial"/>
                <w:b/>
                <w:sz w:val="20"/>
                <w:szCs w:val="20"/>
              </w:rPr>
            </w:pPr>
            <w:r w:rsidRPr="005A024F">
              <w:rPr>
                <w:rFonts w:ascii="Arial" w:hAnsi="Arial" w:cs="Arial"/>
                <w:b/>
                <w:sz w:val="20"/>
                <w:szCs w:val="20"/>
              </w:rPr>
              <w:t>Year of commencement of SDA</w:t>
            </w:r>
          </w:p>
        </w:tc>
        <w:tc>
          <w:tcPr>
            <w:tcW w:w="5103" w:type="dxa"/>
            <w:gridSpan w:val="4"/>
            <w:shd w:val="clear" w:color="auto" w:fill="auto"/>
          </w:tcPr>
          <w:p w:rsidR="00D73E45" w:rsidRPr="00B83949" w:rsidRDefault="00D73E45" w:rsidP="0038136E">
            <w:pPr>
              <w:spacing w:after="160" w:line="259" w:lineRule="auto"/>
              <w:rPr>
                <w:rFonts w:ascii="Arial" w:hAnsi="Arial" w:cs="Arial"/>
                <w:sz w:val="20"/>
                <w:szCs w:val="20"/>
              </w:rPr>
            </w:pPr>
          </w:p>
        </w:tc>
      </w:tr>
      <w:tr w:rsidR="00D73E45" w:rsidRPr="00B83949" w:rsidTr="00E53893">
        <w:trPr>
          <w:trHeight w:val="973"/>
        </w:trPr>
        <w:tc>
          <w:tcPr>
            <w:tcW w:w="484" w:type="dxa"/>
            <w:vAlign w:val="center"/>
          </w:tcPr>
          <w:p w:rsidR="00D73E45" w:rsidRPr="00B83949" w:rsidRDefault="00D73E45" w:rsidP="0038136E">
            <w:pPr>
              <w:jc w:val="center"/>
              <w:rPr>
                <w:rFonts w:ascii="Arial" w:hAnsi="Arial" w:cs="Arial"/>
                <w:sz w:val="20"/>
                <w:szCs w:val="20"/>
              </w:rPr>
            </w:pPr>
            <w:r w:rsidRPr="00B83949">
              <w:rPr>
                <w:rFonts w:ascii="Arial" w:hAnsi="Arial" w:cs="Arial"/>
                <w:sz w:val="20"/>
                <w:szCs w:val="20"/>
              </w:rPr>
              <w:t>3</w:t>
            </w:r>
          </w:p>
        </w:tc>
        <w:tc>
          <w:tcPr>
            <w:tcW w:w="5181" w:type="dxa"/>
            <w:vAlign w:val="center"/>
          </w:tcPr>
          <w:p w:rsidR="00D73E45" w:rsidRPr="005A024F" w:rsidRDefault="00D73E45" w:rsidP="0038136E">
            <w:pPr>
              <w:rPr>
                <w:rFonts w:ascii="Arial" w:hAnsi="Arial" w:cs="Arial"/>
                <w:b/>
                <w:sz w:val="20"/>
                <w:szCs w:val="20"/>
              </w:rPr>
            </w:pPr>
            <w:r w:rsidRPr="005A024F">
              <w:rPr>
                <w:rFonts w:ascii="Arial" w:hAnsi="Arial" w:cs="Arial"/>
                <w:b/>
                <w:sz w:val="20"/>
                <w:szCs w:val="20"/>
              </w:rPr>
              <w:t>Complete Address of SDA location (including Chief Executive’s name &amp; designatio</w:t>
            </w:r>
            <w:r>
              <w:rPr>
                <w:rFonts w:ascii="Arial" w:hAnsi="Arial" w:cs="Arial"/>
                <w:b/>
                <w:sz w:val="20"/>
                <w:szCs w:val="20"/>
              </w:rPr>
              <w:t>n) with telephone no., fax no. and</w:t>
            </w:r>
            <w:r w:rsidRPr="005A024F">
              <w:rPr>
                <w:rFonts w:ascii="Arial" w:hAnsi="Arial" w:cs="Arial"/>
                <w:b/>
                <w:sz w:val="20"/>
                <w:szCs w:val="20"/>
              </w:rPr>
              <w:t xml:space="preserve"> E-mail Address</w:t>
            </w:r>
          </w:p>
        </w:tc>
        <w:tc>
          <w:tcPr>
            <w:tcW w:w="5103" w:type="dxa"/>
            <w:gridSpan w:val="4"/>
            <w:shd w:val="clear" w:color="auto" w:fill="auto"/>
          </w:tcPr>
          <w:p w:rsidR="00D73E45" w:rsidRPr="00B83949" w:rsidRDefault="00D73E45" w:rsidP="0038136E">
            <w:pPr>
              <w:spacing w:after="160" w:line="259" w:lineRule="auto"/>
              <w:rPr>
                <w:rFonts w:ascii="Arial" w:hAnsi="Arial" w:cs="Arial"/>
                <w:sz w:val="20"/>
                <w:szCs w:val="20"/>
              </w:rPr>
            </w:pPr>
          </w:p>
        </w:tc>
      </w:tr>
      <w:tr w:rsidR="00D73E45" w:rsidRPr="00B83949" w:rsidTr="00E53893">
        <w:trPr>
          <w:trHeight w:val="1129"/>
        </w:trPr>
        <w:tc>
          <w:tcPr>
            <w:tcW w:w="484" w:type="dxa"/>
            <w:vAlign w:val="center"/>
          </w:tcPr>
          <w:p w:rsidR="00D73E45" w:rsidRPr="00B83949" w:rsidRDefault="00D73E45" w:rsidP="0038136E">
            <w:pPr>
              <w:jc w:val="center"/>
              <w:rPr>
                <w:rFonts w:ascii="Arial" w:hAnsi="Arial" w:cs="Arial"/>
                <w:sz w:val="20"/>
                <w:szCs w:val="20"/>
              </w:rPr>
            </w:pPr>
            <w:r w:rsidRPr="00B83949">
              <w:rPr>
                <w:rFonts w:ascii="Arial" w:hAnsi="Arial" w:cs="Arial"/>
                <w:sz w:val="20"/>
                <w:szCs w:val="20"/>
              </w:rPr>
              <w:t>4</w:t>
            </w:r>
          </w:p>
        </w:tc>
        <w:tc>
          <w:tcPr>
            <w:tcW w:w="5181" w:type="dxa"/>
            <w:vAlign w:val="center"/>
          </w:tcPr>
          <w:p w:rsidR="00D73E45" w:rsidRPr="005A024F" w:rsidRDefault="00D73E45" w:rsidP="0038136E">
            <w:pPr>
              <w:rPr>
                <w:rFonts w:ascii="Arial" w:hAnsi="Arial" w:cs="Arial"/>
                <w:b/>
                <w:sz w:val="20"/>
                <w:szCs w:val="20"/>
              </w:rPr>
            </w:pPr>
            <w:r w:rsidRPr="005A024F">
              <w:rPr>
                <w:rFonts w:ascii="Arial" w:hAnsi="Arial" w:cs="Arial"/>
                <w:b/>
                <w:sz w:val="20"/>
                <w:szCs w:val="20"/>
              </w:rPr>
              <w:t>Name, Designation, Address, Telephone, mobile, fax nos. &amp; E-mail of responsible person who could be contacted in connection with the application for award</w:t>
            </w:r>
          </w:p>
        </w:tc>
        <w:tc>
          <w:tcPr>
            <w:tcW w:w="5103" w:type="dxa"/>
            <w:gridSpan w:val="4"/>
            <w:shd w:val="clear" w:color="auto" w:fill="auto"/>
          </w:tcPr>
          <w:p w:rsidR="00D73E45" w:rsidRPr="00B83949" w:rsidRDefault="00D73E45" w:rsidP="0038136E">
            <w:pPr>
              <w:spacing w:after="160" w:line="259" w:lineRule="auto"/>
              <w:rPr>
                <w:rFonts w:ascii="Arial" w:hAnsi="Arial" w:cs="Arial"/>
                <w:sz w:val="20"/>
                <w:szCs w:val="20"/>
              </w:rPr>
            </w:pPr>
          </w:p>
        </w:tc>
      </w:tr>
      <w:tr w:rsidR="00D73E45" w:rsidRPr="00B83949" w:rsidTr="00E53893">
        <w:trPr>
          <w:trHeight w:val="407"/>
        </w:trPr>
        <w:tc>
          <w:tcPr>
            <w:tcW w:w="484" w:type="dxa"/>
            <w:vMerge w:val="restart"/>
            <w:vAlign w:val="center"/>
          </w:tcPr>
          <w:p w:rsidR="00D73E45" w:rsidRPr="00B83949" w:rsidRDefault="00D73E45" w:rsidP="0038136E">
            <w:pPr>
              <w:jc w:val="center"/>
              <w:rPr>
                <w:rFonts w:ascii="Arial" w:hAnsi="Arial" w:cs="Arial"/>
                <w:sz w:val="20"/>
                <w:szCs w:val="20"/>
              </w:rPr>
            </w:pPr>
            <w:r w:rsidRPr="00B83949">
              <w:rPr>
                <w:rFonts w:ascii="Arial" w:hAnsi="Arial" w:cs="Arial"/>
                <w:sz w:val="20"/>
                <w:szCs w:val="20"/>
              </w:rPr>
              <w:t>5</w:t>
            </w:r>
          </w:p>
        </w:tc>
        <w:tc>
          <w:tcPr>
            <w:tcW w:w="5181" w:type="dxa"/>
            <w:vAlign w:val="center"/>
          </w:tcPr>
          <w:p w:rsidR="00D73E45" w:rsidRPr="005A024F" w:rsidRDefault="00D73E45" w:rsidP="0038136E">
            <w:pPr>
              <w:jc w:val="center"/>
              <w:rPr>
                <w:rFonts w:ascii="Arial" w:hAnsi="Arial" w:cs="Arial"/>
                <w:b/>
                <w:sz w:val="20"/>
                <w:szCs w:val="20"/>
              </w:rPr>
            </w:pPr>
            <w:r>
              <w:rPr>
                <w:rFonts w:ascii="Arial" w:hAnsi="Arial" w:cs="Arial"/>
                <w:b/>
                <w:sz w:val="20"/>
                <w:szCs w:val="20"/>
              </w:rPr>
              <w:t>E</w:t>
            </w:r>
            <w:r w:rsidRPr="005A024F">
              <w:rPr>
                <w:rFonts w:ascii="Arial" w:hAnsi="Arial" w:cs="Arial"/>
                <w:b/>
                <w:sz w:val="20"/>
                <w:szCs w:val="20"/>
              </w:rPr>
              <w:t>lectricity savings</w:t>
            </w:r>
          </w:p>
        </w:tc>
        <w:tc>
          <w:tcPr>
            <w:tcW w:w="1701" w:type="dxa"/>
            <w:vAlign w:val="center"/>
          </w:tcPr>
          <w:p w:rsidR="00D73E45" w:rsidRPr="005A024F" w:rsidRDefault="00D73E45" w:rsidP="0038136E">
            <w:pPr>
              <w:jc w:val="center"/>
              <w:rPr>
                <w:rFonts w:ascii="Arial" w:hAnsi="Arial" w:cs="Arial"/>
                <w:b/>
                <w:sz w:val="20"/>
                <w:szCs w:val="20"/>
              </w:rPr>
            </w:pPr>
            <w:r w:rsidRPr="005A024F">
              <w:rPr>
                <w:rFonts w:ascii="Arial" w:hAnsi="Arial" w:cs="Arial"/>
                <w:b/>
                <w:sz w:val="20"/>
                <w:szCs w:val="20"/>
              </w:rPr>
              <w:t>2015-16</w:t>
            </w:r>
          </w:p>
        </w:tc>
        <w:tc>
          <w:tcPr>
            <w:tcW w:w="1701" w:type="dxa"/>
            <w:gridSpan w:val="2"/>
            <w:vAlign w:val="center"/>
          </w:tcPr>
          <w:p w:rsidR="00D73E45" w:rsidRPr="005A024F" w:rsidRDefault="00D73E45" w:rsidP="0038136E">
            <w:pPr>
              <w:jc w:val="center"/>
              <w:rPr>
                <w:rFonts w:ascii="Arial" w:hAnsi="Arial" w:cs="Arial"/>
                <w:b/>
                <w:sz w:val="20"/>
                <w:szCs w:val="20"/>
              </w:rPr>
            </w:pPr>
            <w:r w:rsidRPr="005A024F">
              <w:rPr>
                <w:rFonts w:ascii="Arial" w:hAnsi="Arial" w:cs="Arial"/>
                <w:b/>
                <w:sz w:val="20"/>
                <w:szCs w:val="20"/>
              </w:rPr>
              <w:t>2016-17</w:t>
            </w:r>
          </w:p>
        </w:tc>
        <w:tc>
          <w:tcPr>
            <w:tcW w:w="1701" w:type="dxa"/>
            <w:vAlign w:val="center"/>
          </w:tcPr>
          <w:p w:rsidR="00D73E45" w:rsidRPr="005A024F" w:rsidRDefault="00D73E45" w:rsidP="0038136E">
            <w:pPr>
              <w:jc w:val="center"/>
              <w:rPr>
                <w:rFonts w:ascii="Arial" w:hAnsi="Arial" w:cs="Arial"/>
                <w:b/>
                <w:sz w:val="20"/>
                <w:szCs w:val="20"/>
              </w:rPr>
            </w:pPr>
            <w:r>
              <w:rPr>
                <w:rFonts w:ascii="Arial" w:hAnsi="Arial" w:cs="Arial"/>
                <w:b/>
                <w:sz w:val="20"/>
                <w:szCs w:val="20"/>
              </w:rPr>
              <w:t>2017-18</w:t>
            </w:r>
          </w:p>
        </w:tc>
      </w:tr>
      <w:tr w:rsidR="007000E4" w:rsidRPr="00B83949" w:rsidTr="00E53893">
        <w:trPr>
          <w:trHeight w:val="413"/>
        </w:trPr>
        <w:tc>
          <w:tcPr>
            <w:tcW w:w="484" w:type="dxa"/>
            <w:vMerge/>
            <w:vAlign w:val="center"/>
          </w:tcPr>
          <w:p w:rsidR="00D73E45" w:rsidRPr="00B83949" w:rsidRDefault="00D73E45" w:rsidP="0038136E">
            <w:pPr>
              <w:jc w:val="center"/>
              <w:rPr>
                <w:rFonts w:ascii="Arial" w:hAnsi="Arial" w:cs="Arial"/>
                <w:sz w:val="20"/>
                <w:szCs w:val="20"/>
              </w:rPr>
            </w:pPr>
          </w:p>
        </w:tc>
        <w:tc>
          <w:tcPr>
            <w:tcW w:w="5181" w:type="dxa"/>
            <w:vAlign w:val="center"/>
          </w:tcPr>
          <w:p w:rsidR="00D73E45" w:rsidRPr="005A024F" w:rsidRDefault="00D73E45" w:rsidP="0038136E">
            <w:pPr>
              <w:rPr>
                <w:rFonts w:ascii="Arial" w:hAnsi="Arial" w:cs="Arial"/>
                <w:b/>
                <w:sz w:val="20"/>
                <w:szCs w:val="20"/>
              </w:rPr>
            </w:pPr>
            <w:r w:rsidRPr="005A024F">
              <w:rPr>
                <w:rFonts w:ascii="Arial" w:hAnsi="Arial" w:cs="Arial"/>
                <w:b/>
                <w:sz w:val="20"/>
                <w:szCs w:val="20"/>
              </w:rPr>
              <w:t>Electricity Consumption (in MU) of the state</w:t>
            </w:r>
          </w:p>
        </w:tc>
        <w:tc>
          <w:tcPr>
            <w:tcW w:w="1701" w:type="dxa"/>
            <w:vAlign w:val="center"/>
          </w:tcPr>
          <w:p w:rsidR="00D73E45" w:rsidRPr="00B83949" w:rsidRDefault="00D73E45" w:rsidP="0038136E">
            <w:pPr>
              <w:jc w:val="center"/>
              <w:rPr>
                <w:rFonts w:ascii="Arial" w:hAnsi="Arial" w:cs="Arial"/>
                <w:sz w:val="20"/>
                <w:szCs w:val="20"/>
              </w:rPr>
            </w:pPr>
          </w:p>
        </w:tc>
        <w:tc>
          <w:tcPr>
            <w:tcW w:w="1701" w:type="dxa"/>
            <w:gridSpan w:val="2"/>
            <w:vAlign w:val="center"/>
          </w:tcPr>
          <w:p w:rsidR="00D73E45" w:rsidRPr="00B83949" w:rsidRDefault="00D73E45" w:rsidP="0038136E">
            <w:pPr>
              <w:jc w:val="center"/>
              <w:rPr>
                <w:rFonts w:ascii="Arial" w:hAnsi="Arial" w:cs="Arial"/>
                <w:sz w:val="20"/>
                <w:szCs w:val="20"/>
              </w:rPr>
            </w:pPr>
          </w:p>
        </w:tc>
        <w:tc>
          <w:tcPr>
            <w:tcW w:w="1701" w:type="dxa"/>
            <w:vAlign w:val="center"/>
          </w:tcPr>
          <w:p w:rsidR="00D73E45" w:rsidRPr="00B83949" w:rsidRDefault="00D73E45" w:rsidP="0038136E">
            <w:pPr>
              <w:jc w:val="center"/>
              <w:rPr>
                <w:rFonts w:ascii="Arial" w:hAnsi="Arial" w:cs="Arial"/>
                <w:sz w:val="20"/>
                <w:szCs w:val="20"/>
              </w:rPr>
            </w:pPr>
          </w:p>
        </w:tc>
      </w:tr>
      <w:tr w:rsidR="007000E4" w:rsidRPr="00B83949" w:rsidTr="00E53893">
        <w:trPr>
          <w:trHeight w:val="737"/>
        </w:trPr>
        <w:tc>
          <w:tcPr>
            <w:tcW w:w="484" w:type="dxa"/>
            <w:vMerge/>
            <w:vAlign w:val="center"/>
          </w:tcPr>
          <w:p w:rsidR="00D73E45" w:rsidRPr="00B83949" w:rsidRDefault="00D73E45" w:rsidP="0038136E">
            <w:pPr>
              <w:jc w:val="center"/>
              <w:rPr>
                <w:rFonts w:ascii="Arial" w:hAnsi="Arial" w:cs="Arial"/>
                <w:sz w:val="20"/>
                <w:szCs w:val="20"/>
              </w:rPr>
            </w:pPr>
          </w:p>
        </w:tc>
        <w:tc>
          <w:tcPr>
            <w:tcW w:w="5181" w:type="dxa"/>
            <w:vAlign w:val="center"/>
          </w:tcPr>
          <w:p w:rsidR="00D73E45" w:rsidRDefault="00D73E45" w:rsidP="0038136E">
            <w:pPr>
              <w:rPr>
                <w:rFonts w:ascii="Arial" w:hAnsi="Arial" w:cs="Arial"/>
                <w:b/>
                <w:sz w:val="20"/>
                <w:szCs w:val="20"/>
              </w:rPr>
            </w:pPr>
            <w:r w:rsidRPr="005A024F">
              <w:rPr>
                <w:rFonts w:ascii="Arial" w:hAnsi="Arial" w:cs="Arial"/>
                <w:b/>
                <w:sz w:val="20"/>
                <w:szCs w:val="20"/>
              </w:rPr>
              <w:t>Energy saved (in MU</w:t>
            </w:r>
            <w:r>
              <w:rPr>
                <w:rFonts w:ascii="Arial" w:hAnsi="Arial" w:cs="Arial"/>
                <w:b/>
                <w:sz w:val="20"/>
                <w:szCs w:val="20"/>
              </w:rPr>
              <w:t>) by carrying out EC activities</w:t>
            </w:r>
          </w:p>
          <w:p w:rsidR="00D73E45" w:rsidRPr="005A024F" w:rsidRDefault="00D73E45" w:rsidP="0038136E">
            <w:pPr>
              <w:rPr>
                <w:rFonts w:ascii="Arial" w:hAnsi="Arial" w:cs="Arial"/>
                <w:b/>
                <w:sz w:val="20"/>
                <w:szCs w:val="20"/>
              </w:rPr>
            </w:pPr>
            <w:r>
              <w:rPr>
                <w:rFonts w:ascii="Arial" w:hAnsi="Arial" w:cs="Arial"/>
                <w:b/>
                <w:sz w:val="20"/>
                <w:szCs w:val="20"/>
              </w:rPr>
              <w:t>(</w:t>
            </w:r>
            <w:r w:rsidR="0038136E">
              <w:rPr>
                <w:rFonts w:ascii="Arial" w:hAnsi="Arial" w:cs="Arial"/>
                <w:b/>
                <w:sz w:val="20"/>
                <w:szCs w:val="20"/>
              </w:rPr>
              <w:t>Project wise details may be provided)</w:t>
            </w:r>
          </w:p>
        </w:tc>
        <w:tc>
          <w:tcPr>
            <w:tcW w:w="1701" w:type="dxa"/>
            <w:vAlign w:val="center"/>
          </w:tcPr>
          <w:p w:rsidR="00D73E45" w:rsidRPr="00B83949" w:rsidRDefault="00D73E45" w:rsidP="0038136E">
            <w:pPr>
              <w:jc w:val="center"/>
              <w:rPr>
                <w:rFonts w:ascii="Arial" w:hAnsi="Arial" w:cs="Arial"/>
                <w:sz w:val="20"/>
                <w:szCs w:val="20"/>
              </w:rPr>
            </w:pPr>
          </w:p>
        </w:tc>
        <w:tc>
          <w:tcPr>
            <w:tcW w:w="1701" w:type="dxa"/>
            <w:gridSpan w:val="2"/>
            <w:vAlign w:val="center"/>
          </w:tcPr>
          <w:p w:rsidR="00D73E45" w:rsidRPr="00B83949" w:rsidRDefault="00D73E45" w:rsidP="0038136E">
            <w:pPr>
              <w:jc w:val="center"/>
              <w:rPr>
                <w:rFonts w:ascii="Arial" w:hAnsi="Arial" w:cs="Arial"/>
                <w:sz w:val="20"/>
                <w:szCs w:val="20"/>
              </w:rPr>
            </w:pPr>
          </w:p>
        </w:tc>
        <w:tc>
          <w:tcPr>
            <w:tcW w:w="1701" w:type="dxa"/>
            <w:vAlign w:val="center"/>
          </w:tcPr>
          <w:p w:rsidR="00D73E45" w:rsidRPr="00B83949" w:rsidRDefault="00D73E45" w:rsidP="0038136E">
            <w:pPr>
              <w:jc w:val="center"/>
              <w:rPr>
                <w:rFonts w:ascii="Arial" w:hAnsi="Arial" w:cs="Arial"/>
                <w:sz w:val="20"/>
                <w:szCs w:val="20"/>
              </w:rPr>
            </w:pPr>
          </w:p>
        </w:tc>
      </w:tr>
      <w:tr w:rsidR="007000E4" w:rsidRPr="00B83949" w:rsidTr="00E53893">
        <w:trPr>
          <w:trHeight w:val="415"/>
        </w:trPr>
        <w:tc>
          <w:tcPr>
            <w:tcW w:w="484" w:type="dxa"/>
            <w:vMerge/>
            <w:vAlign w:val="center"/>
          </w:tcPr>
          <w:p w:rsidR="00D73E45" w:rsidRPr="00B83949" w:rsidRDefault="00D73E45" w:rsidP="0038136E">
            <w:pPr>
              <w:jc w:val="center"/>
              <w:rPr>
                <w:rFonts w:ascii="Arial" w:hAnsi="Arial" w:cs="Arial"/>
                <w:sz w:val="20"/>
                <w:szCs w:val="20"/>
              </w:rPr>
            </w:pPr>
          </w:p>
        </w:tc>
        <w:tc>
          <w:tcPr>
            <w:tcW w:w="5181" w:type="dxa"/>
            <w:vAlign w:val="center"/>
          </w:tcPr>
          <w:p w:rsidR="00D73E45" w:rsidRPr="005A024F" w:rsidRDefault="00D73E45" w:rsidP="0038136E">
            <w:pPr>
              <w:rPr>
                <w:rFonts w:ascii="Arial" w:hAnsi="Arial" w:cs="Arial"/>
                <w:b/>
                <w:sz w:val="20"/>
                <w:szCs w:val="20"/>
              </w:rPr>
            </w:pPr>
            <w:r w:rsidRPr="005A024F">
              <w:rPr>
                <w:rFonts w:ascii="Arial" w:hAnsi="Arial" w:cs="Arial"/>
                <w:b/>
                <w:sz w:val="20"/>
                <w:szCs w:val="20"/>
              </w:rPr>
              <w:t xml:space="preserve">% Savings </w:t>
            </w:r>
          </w:p>
        </w:tc>
        <w:tc>
          <w:tcPr>
            <w:tcW w:w="1701" w:type="dxa"/>
            <w:vAlign w:val="center"/>
          </w:tcPr>
          <w:p w:rsidR="00D73E45" w:rsidRPr="00B83949" w:rsidRDefault="00D73E45" w:rsidP="0038136E">
            <w:pPr>
              <w:rPr>
                <w:rFonts w:ascii="Arial" w:hAnsi="Arial" w:cs="Arial"/>
                <w:sz w:val="20"/>
                <w:szCs w:val="20"/>
              </w:rPr>
            </w:pPr>
          </w:p>
        </w:tc>
        <w:tc>
          <w:tcPr>
            <w:tcW w:w="1701" w:type="dxa"/>
            <w:gridSpan w:val="2"/>
            <w:vAlign w:val="center"/>
          </w:tcPr>
          <w:p w:rsidR="00D73E45" w:rsidRPr="00B83949" w:rsidRDefault="00D73E45" w:rsidP="0038136E">
            <w:pPr>
              <w:rPr>
                <w:rFonts w:ascii="Arial" w:hAnsi="Arial" w:cs="Arial"/>
                <w:sz w:val="20"/>
                <w:szCs w:val="20"/>
              </w:rPr>
            </w:pPr>
          </w:p>
        </w:tc>
        <w:tc>
          <w:tcPr>
            <w:tcW w:w="1701" w:type="dxa"/>
            <w:vAlign w:val="center"/>
          </w:tcPr>
          <w:p w:rsidR="00D73E45" w:rsidRPr="00B83949" w:rsidRDefault="00D73E45" w:rsidP="0038136E">
            <w:pPr>
              <w:rPr>
                <w:rFonts w:ascii="Arial" w:hAnsi="Arial" w:cs="Arial"/>
                <w:sz w:val="20"/>
                <w:szCs w:val="20"/>
              </w:rPr>
            </w:pPr>
          </w:p>
        </w:tc>
      </w:tr>
      <w:tr w:rsidR="007000E4" w:rsidRPr="00B83949" w:rsidTr="00E53893">
        <w:trPr>
          <w:trHeight w:val="422"/>
        </w:trPr>
        <w:tc>
          <w:tcPr>
            <w:tcW w:w="484" w:type="dxa"/>
            <w:vMerge w:val="restart"/>
            <w:vAlign w:val="center"/>
          </w:tcPr>
          <w:p w:rsidR="00D73E45" w:rsidRPr="00B83949" w:rsidRDefault="00D73E45" w:rsidP="0038136E">
            <w:pPr>
              <w:jc w:val="center"/>
              <w:rPr>
                <w:rFonts w:ascii="Arial" w:hAnsi="Arial" w:cs="Arial"/>
                <w:sz w:val="20"/>
                <w:szCs w:val="20"/>
              </w:rPr>
            </w:pPr>
            <w:r>
              <w:rPr>
                <w:rFonts w:ascii="Arial" w:hAnsi="Arial" w:cs="Arial"/>
                <w:sz w:val="20"/>
                <w:szCs w:val="20"/>
              </w:rPr>
              <w:t>6</w:t>
            </w:r>
          </w:p>
        </w:tc>
        <w:tc>
          <w:tcPr>
            <w:tcW w:w="5181" w:type="dxa"/>
            <w:vAlign w:val="center"/>
          </w:tcPr>
          <w:p w:rsidR="00D73E45" w:rsidRPr="005A024F" w:rsidRDefault="00D73E45" w:rsidP="0038136E">
            <w:pPr>
              <w:jc w:val="center"/>
              <w:rPr>
                <w:rFonts w:ascii="Arial" w:hAnsi="Arial" w:cs="Arial"/>
                <w:b/>
                <w:sz w:val="20"/>
                <w:szCs w:val="20"/>
              </w:rPr>
            </w:pPr>
            <w:r>
              <w:rPr>
                <w:rFonts w:ascii="Arial" w:hAnsi="Arial" w:cs="Arial"/>
                <w:b/>
                <w:sz w:val="20"/>
                <w:szCs w:val="20"/>
              </w:rPr>
              <w:t>Activities undertaken by SDA</w:t>
            </w:r>
          </w:p>
        </w:tc>
        <w:tc>
          <w:tcPr>
            <w:tcW w:w="1701" w:type="dxa"/>
            <w:vAlign w:val="center"/>
          </w:tcPr>
          <w:p w:rsidR="00D73E45" w:rsidRPr="005A024F" w:rsidRDefault="00D73E45" w:rsidP="0038136E">
            <w:pPr>
              <w:jc w:val="center"/>
              <w:rPr>
                <w:rFonts w:ascii="Arial" w:hAnsi="Arial" w:cs="Arial"/>
                <w:b/>
                <w:sz w:val="20"/>
                <w:szCs w:val="20"/>
              </w:rPr>
            </w:pPr>
            <w:r w:rsidRPr="005A024F">
              <w:rPr>
                <w:rFonts w:ascii="Arial" w:hAnsi="Arial" w:cs="Arial"/>
                <w:b/>
                <w:sz w:val="20"/>
                <w:szCs w:val="20"/>
              </w:rPr>
              <w:t>2015-16</w:t>
            </w:r>
          </w:p>
        </w:tc>
        <w:tc>
          <w:tcPr>
            <w:tcW w:w="1701" w:type="dxa"/>
            <w:gridSpan w:val="2"/>
            <w:vAlign w:val="center"/>
          </w:tcPr>
          <w:p w:rsidR="00D73E45" w:rsidRPr="005A024F" w:rsidRDefault="00D73E45" w:rsidP="0038136E">
            <w:pPr>
              <w:jc w:val="center"/>
              <w:rPr>
                <w:rFonts w:ascii="Arial" w:hAnsi="Arial" w:cs="Arial"/>
                <w:b/>
                <w:sz w:val="20"/>
                <w:szCs w:val="20"/>
              </w:rPr>
            </w:pPr>
            <w:r w:rsidRPr="005A024F">
              <w:rPr>
                <w:rFonts w:ascii="Arial" w:hAnsi="Arial" w:cs="Arial"/>
                <w:b/>
                <w:sz w:val="20"/>
                <w:szCs w:val="20"/>
              </w:rPr>
              <w:t>2016-17</w:t>
            </w:r>
          </w:p>
        </w:tc>
        <w:tc>
          <w:tcPr>
            <w:tcW w:w="1701" w:type="dxa"/>
            <w:vAlign w:val="center"/>
          </w:tcPr>
          <w:p w:rsidR="00D73E45" w:rsidRPr="005A024F" w:rsidRDefault="00D73E45" w:rsidP="0038136E">
            <w:pPr>
              <w:jc w:val="center"/>
              <w:rPr>
                <w:rFonts w:ascii="Arial" w:hAnsi="Arial" w:cs="Arial"/>
                <w:b/>
                <w:sz w:val="20"/>
                <w:szCs w:val="20"/>
              </w:rPr>
            </w:pPr>
            <w:r>
              <w:rPr>
                <w:rFonts w:ascii="Arial" w:hAnsi="Arial" w:cs="Arial"/>
                <w:b/>
                <w:sz w:val="20"/>
                <w:szCs w:val="20"/>
              </w:rPr>
              <w:t>2017-18</w:t>
            </w:r>
          </w:p>
        </w:tc>
      </w:tr>
      <w:tr w:rsidR="007000E4" w:rsidRPr="00B83949" w:rsidTr="00E53893">
        <w:trPr>
          <w:trHeight w:val="863"/>
        </w:trPr>
        <w:tc>
          <w:tcPr>
            <w:tcW w:w="484" w:type="dxa"/>
            <w:vMerge/>
            <w:vAlign w:val="center"/>
          </w:tcPr>
          <w:p w:rsidR="00D73E45" w:rsidRPr="00B83949" w:rsidRDefault="00D73E45" w:rsidP="0038136E">
            <w:pPr>
              <w:jc w:val="center"/>
              <w:rPr>
                <w:rFonts w:ascii="Arial" w:hAnsi="Arial" w:cs="Arial"/>
                <w:sz w:val="20"/>
                <w:szCs w:val="20"/>
              </w:rPr>
            </w:pPr>
          </w:p>
        </w:tc>
        <w:tc>
          <w:tcPr>
            <w:tcW w:w="5181" w:type="dxa"/>
            <w:vAlign w:val="center"/>
          </w:tcPr>
          <w:p w:rsidR="00D73E45" w:rsidRDefault="00D73E45" w:rsidP="0038136E">
            <w:pPr>
              <w:jc w:val="both"/>
              <w:rPr>
                <w:rFonts w:ascii="Arial" w:hAnsi="Arial" w:cs="Arial"/>
                <w:b/>
                <w:sz w:val="20"/>
                <w:szCs w:val="20"/>
              </w:rPr>
            </w:pPr>
            <w:r w:rsidRPr="005D6FEF">
              <w:rPr>
                <w:rFonts w:ascii="Arial" w:hAnsi="Arial" w:cs="Arial"/>
                <w:b/>
                <w:sz w:val="20"/>
                <w:szCs w:val="20"/>
              </w:rPr>
              <w:t xml:space="preserve">No. of Demo Projects </w:t>
            </w:r>
            <w:r>
              <w:rPr>
                <w:rFonts w:ascii="Arial" w:hAnsi="Arial" w:cs="Arial"/>
                <w:b/>
                <w:sz w:val="20"/>
                <w:szCs w:val="20"/>
              </w:rPr>
              <w:t xml:space="preserve">on Demand Side Management </w:t>
            </w:r>
            <w:r w:rsidRPr="005D6FEF">
              <w:rPr>
                <w:rFonts w:ascii="Arial" w:hAnsi="Arial" w:cs="Arial"/>
                <w:b/>
                <w:sz w:val="20"/>
                <w:szCs w:val="20"/>
              </w:rPr>
              <w:t>implemented</w:t>
            </w:r>
          </w:p>
          <w:p w:rsidR="00D73E45" w:rsidRPr="005D6FEF" w:rsidRDefault="00D73E45" w:rsidP="0038136E">
            <w:pPr>
              <w:jc w:val="both"/>
              <w:rPr>
                <w:rFonts w:ascii="Arial" w:hAnsi="Arial" w:cs="Arial"/>
                <w:b/>
                <w:sz w:val="20"/>
                <w:szCs w:val="20"/>
              </w:rPr>
            </w:pPr>
            <w:r>
              <w:rPr>
                <w:rFonts w:ascii="Arial" w:hAnsi="Arial" w:cs="Arial"/>
                <w:b/>
                <w:sz w:val="20"/>
                <w:szCs w:val="20"/>
              </w:rPr>
              <w:t>(List of projects to be enclosed as per Annexure-I)</w:t>
            </w:r>
          </w:p>
        </w:tc>
        <w:tc>
          <w:tcPr>
            <w:tcW w:w="1701" w:type="dxa"/>
            <w:vAlign w:val="center"/>
          </w:tcPr>
          <w:p w:rsidR="00D73E45" w:rsidRPr="00B83949" w:rsidRDefault="00D73E45" w:rsidP="0038136E">
            <w:pPr>
              <w:jc w:val="center"/>
              <w:rPr>
                <w:rFonts w:ascii="Arial" w:hAnsi="Arial" w:cs="Arial"/>
                <w:sz w:val="20"/>
                <w:szCs w:val="20"/>
              </w:rPr>
            </w:pPr>
          </w:p>
        </w:tc>
        <w:tc>
          <w:tcPr>
            <w:tcW w:w="1701" w:type="dxa"/>
            <w:gridSpan w:val="2"/>
            <w:vAlign w:val="center"/>
          </w:tcPr>
          <w:p w:rsidR="00D73E45" w:rsidRPr="00B83949" w:rsidRDefault="00D73E45" w:rsidP="0038136E">
            <w:pPr>
              <w:jc w:val="center"/>
              <w:rPr>
                <w:rFonts w:ascii="Arial" w:hAnsi="Arial" w:cs="Arial"/>
                <w:sz w:val="20"/>
                <w:szCs w:val="20"/>
              </w:rPr>
            </w:pPr>
          </w:p>
        </w:tc>
        <w:tc>
          <w:tcPr>
            <w:tcW w:w="1701" w:type="dxa"/>
            <w:vAlign w:val="center"/>
          </w:tcPr>
          <w:p w:rsidR="00D73E45" w:rsidRPr="00B83949" w:rsidRDefault="00D73E45" w:rsidP="0038136E">
            <w:pPr>
              <w:jc w:val="center"/>
              <w:rPr>
                <w:rFonts w:ascii="Arial" w:hAnsi="Arial" w:cs="Arial"/>
                <w:sz w:val="20"/>
                <w:szCs w:val="20"/>
              </w:rPr>
            </w:pPr>
          </w:p>
        </w:tc>
      </w:tr>
      <w:tr w:rsidR="007000E4" w:rsidRPr="00B83949" w:rsidTr="00E53893">
        <w:trPr>
          <w:trHeight w:val="706"/>
        </w:trPr>
        <w:tc>
          <w:tcPr>
            <w:tcW w:w="484" w:type="dxa"/>
            <w:vMerge/>
            <w:vAlign w:val="center"/>
          </w:tcPr>
          <w:p w:rsidR="00D73E45" w:rsidRPr="00B83949" w:rsidRDefault="00D73E45" w:rsidP="0038136E">
            <w:pPr>
              <w:jc w:val="center"/>
              <w:rPr>
                <w:rFonts w:ascii="Arial" w:hAnsi="Arial" w:cs="Arial"/>
                <w:sz w:val="20"/>
                <w:szCs w:val="20"/>
              </w:rPr>
            </w:pPr>
          </w:p>
        </w:tc>
        <w:tc>
          <w:tcPr>
            <w:tcW w:w="5181" w:type="dxa"/>
            <w:vAlign w:val="center"/>
          </w:tcPr>
          <w:p w:rsidR="00D73E45" w:rsidRDefault="00D73E45" w:rsidP="0038136E">
            <w:pPr>
              <w:jc w:val="both"/>
              <w:rPr>
                <w:rFonts w:ascii="Arial" w:hAnsi="Arial" w:cs="Arial"/>
                <w:b/>
                <w:sz w:val="20"/>
                <w:szCs w:val="20"/>
              </w:rPr>
            </w:pPr>
            <w:r w:rsidRPr="005D6FEF">
              <w:rPr>
                <w:rFonts w:ascii="Arial" w:hAnsi="Arial" w:cs="Arial"/>
                <w:b/>
                <w:sz w:val="20"/>
                <w:szCs w:val="20"/>
              </w:rPr>
              <w:t xml:space="preserve">No. of </w:t>
            </w:r>
            <w:r w:rsidR="007000E4">
              <w:rPr>
                <w:rFonts w:ascii="Arial" w:hAnsi="Arial" w:cs="Arial"/>
                <w:b/>
                <w:sz w:val="20"/>
                <w:szCs w:val="20"/>
              </w:rPr>
              <w:t xml:space="preserve">Model </w:t>
            </w:r>
            <w:r w:rsidRPr="005D6FEF">
              <w:rPr>
                <w:rFonts w:ascii="Arial" w:hAnsi="Arial" w:cs="Arial"/>
                <w:b/>
                <w:sz w:val="20"/>
                <w:szCs w:val="20"/>
              </w:rPr>
              <w:t>EE village campaigns implemented</w:t>
            </w:r>
          </w:p>
          <w:p w:rsidR="00D73E45" w:rsidRPr="005D6FEF" w:rsidRDefault="00D73E45" w:rsidP="0038136E">
            <w:pPr>
              <w:jc w:val="both"/>
              <w:rPr>
                <w:rFonts w:ascii="Arial" w:hAnsi="Arial" w:cs="Arial"/>
                <w:b/>
                <w:sz w:val="20"/>
                <w:szCs w:val="20"/>
              </w:rPr>
            </w:pPr>
            <w:r>
              <w:rPr>
                <w:rFonts w:ascii="Arial" w:hAnsi="Arial" w:cs="Arial"/>
                <w:b/>
                <w:sz w:val="20"/>
                <w:szCs w:val="20"/>
              </w:rPr>
              <w:t xml:space="preserve">(List of projects </w:t>
            </w:r>
            <w:r w:rsidR="007000E4">
              <w:rPr>
                <w:rFonts w:ascii="Arial" w:hAnsi="Arial" w:cs="Arial"/>
                <w:b/>
                <w:sz w:val="20"/>
                <w:szCs w:val="20"/>
              </w:rPr>
              <w:t>to be enclosed as per Annexure-II</w:t>
            </w:r>
            <w:r>
              <w:rPr>
                <w:rFonts w:ascii="Arial" w:hAnsi="Arial" w:cs="Arial"/>
                <w:b/>
                <w:sz w:val="20"/>
                <w:szCs w:val="20"/>
              </w:rPr>
              <w:t>)</w:t>
            </w:r>
          </w:p>
        </w:tc>
        <w:tc>
          <w:tcPr>
            <w:tcW w:w="1701" w:type="dxa"/>
            <w:vAlign w:val="center"/>
          </w:tcPr>
          <w:p w:rsidR="00D73E45" w:rsidRPr="00B83949" w:rsidRDefault="00D73E45" w:rsidP="0038136E">
            <w:pPr>
              <w:jc w:val="center"/>
              <w:rPr>
                <w:rFonts w:ascii="Arial" w:hAnsi="Arial" w:cs="Arial"/>
                <w:sz w:val="20"/>
                <w:szCs w:val="20"/>
              </w:rPr>
            </w:pPr>
          </w:p>
        </w:tc>
        <w:tc>
          <w:tcPr>
            <w:tcW w:w="1701" w:type="dxa"/>
            <w:gridSpan w:val="2"/>
            <w:vAlign w:val="center"/>
          </w:tcPr>
          <w:p w:rsidR="00D73E45" w:rsidRPr="00B83949" w:rsidRDefault="00D73E45" w:rsidP="0038136E">
            <w:pPr>
              <w:jc w:val="center"/>
              <w:rPr>
                <w:rFonts w:ascii="Arial" w:hAnsi="Arial" w:cs="Arial"/>
                <w:sz w:val="20"/>
                <w:szCs w:val="20"/>
              </w:rPr>
            </w:pPr>
          </w:p>
        </w:tc>
        <w:tc>
          <w:tcPr>
            <w:tcW w:w="1701" w:type="dxa"/>
            <w:vAlign w:val="center"/>
          </w:tcPr>
          <w:p w:rsidR="00D73E45" w:rsidRPr="00B83949" w:rsidRDefault="00D73E45" w:rsidP="0038136E">
            <w:pPr>
              <w:jc w:val="center"/>
              <w:rPr>
                <w:rFonts w:ascii="Arial" w:hAnsi="Arial" w:cs="Arial"/>
                <w:sz w:val="20"/>
                <w:szCs w:val="20"/>
              </w:rPr>
            </w:pPr>
          </w:p>
        </w:tc>
      </w:tr>
      <w:tr w:rsidR="007000E4" w:rsidRPr="00B83949" w:rsidTr="00E53893">
        <w:trPr>
          <w:trHeight w:val="1474"/>
        </w:trPr>
        <w:tc>
          <w:tcPr>
            <w:tcW w:w="484" w:type="dxa"/>
            <w:vMerge/>
            <w:vAlign w:val="center"/>
          </w:tcPr>
          <w:p w:rsidR="00D73E45" w:rsidRPr="00B83949" w:rsidRDefault="00D73E45" w:rsidP="0038136E">
            <w:pPr>
              <w:jc w:val="center"/>
              <w:rPr>
                <w:rFonts w:ascii="Arial" w:hAnsi="Arial" w:cs="Arial"/>
                <w:sz w:val="20"/>
                <w:szCs w:val="20"/>
              </w:rPr>
            </w:pPr>
          </w:p>
        </w:tc>
        <w:tc>
          <w:tcPr>
            <w:tcW w:w="5181" w:type="dxa"/>
            <w:vAlign w:val="center"/>
          </w:tcPr>
          <w:p w:rsidR="00D73E45" w:rsidRDefault="00D73E45" w:rsidP="0038136E">
            <w:pPr>
              <w:jc w:val="both"/>
              <w:rPr>
                <w:rFonts w:ascii="Arial" w:hAnsi="Arial" w:cs="Arial"/>
                <w:b/>
                <w:sz w:val="20"/>
                <w:szCs w:val="20"/>
              </w:rPr>
            </w:pPr>
            <w:r>
              <w:rPr>
                <w:rFonts w:ascii="Arial" w:hAnsi="Arial" w:cs="Arial"/>
                <w:b/>
                <w:sz w:val="20"/>
                <w:szCs w:val="20"/>
              </w:rPr>
              <w:t>No. of workshops / seminars / training programmes</w:t>
            </w:r>
            <w:r w:rsidR="007000E4">
              <w:rPr>
                <w:rFonts w:ascii="Arial" w:hAnsi="Arial" w:cs="Arial"/>
                <w:b/>
                <w:sz w:val="20"/>
                <w:szCs w:val="20"/>
              </w:rPr>
              <w:t xml:space="preserve"> and publicity / awareness programmes</w:t>
            </w:r>
            <w:r>
              <w:rPr>
                <w:rFonts w:ascii="Arial" w:hAnsi="Arial" w:cs="Arial"/>
                <w:b/>
                <w:sz w:val="20"/>
                <w:szCs w:val="20"/>
              </w:rPr>
              <w:t xml:space="preserve"> conducted for various stakeholders</w:t>
            </w:r>
          </w:p>
          <w:p w:rsidR="00D73E45" w:rsidRPr="005D6FEF" w:rsidRDefault="00D73E45" w:rsidP="0038136E">
            <w:pPr>
              <w:jc w:val="both"/>
              <w:rPr>
                <w:rFonts w:ascii="Arial" w:hAnsi="Arial" w:cs="Arial"/>
                <w:b/>
                <w:sz w:val="20"/>
                <w:szCs w:val="20"/>
              </w:rPr>
            </w:pPr>
            <w:r>
              <w:rPr>
                <w:rFonts w:ascii="Arial" w:hAnsi="Arial" w:cs="Arial"/>
                <w:b/>
                <w:sz w:val="20"/>
                <w:szCs w:val="20"/>
              </w:rPr>
              <w:t xml:space="preserve">(List of programmes </w:t>
            </w:r>
            <w:r w:rsidR="007000E4">
              <w:rPr>
                <w:rFonts w:ascii="Arial" w:hAnsi="Arial" w:cs="Arial"/>
                <w:b/>
                <w:sz w:val="20"/>
                <w:szCs w:val="20"/>
              </w:rPr>
              <w:t>to be enclosed as per Annexure-III</w:t>
            </w:r>
            <w:r>
              <w:rPr>
                <w:rFonts w:ascii="Arial" w:hAnsi="Arial" w:cs="Arial"/>
                <w:b/>
                <w:sz w:val="20"/>
                <w:szCs w:val="20"/>
              </w:rPr>
              <w:t>)</w:t>
            </w:r>
          </w:p>
        </w:tc>
        <w:tc>
          <w:tcPr>
            <w:tcW w:w="1701" w:type="dxa"/>
            <w:vAlign w:val="center"/>
          </w:tcPr>
          <w:p w:rsidR="00D73E45" w:rsidRPr="00B83949" w:rsidRDefault="00D73E45" w:rsidP="0038136E">
            <w:pPr>
              <w:jc w:val="center"/>
              <w:rPr>
                <w:rFonts w:ascii="Arial" w:hAnsi="Arial" w:cs="Arial"/>
                <w:sz w:val="20"/>
                <w:szCs w:val="20"/>
              </w:rPr>
            </w:pPr>
          </w:p>
        </w:tc>
        <w:tc>
          <w:tcPr>
            <w:tcW w:w="1701" w:type="dxa"/>
            <w:gridSpan w:val="2"/>
            <w:vAlign w:val="center"/>
          </w:tcPr>
          <w:p w:rsidR="00D73E45" w:rsidRPr="00B83949" w:rsidRDefault="00D73E45" w:rsidP="0038136E">
            <w:pPr>
              <w:jc w:val="center"/>
              <w:rPr>
                <w:rFonts w:ascii="Arial" w:hAnsi="Arial" w:cs="Arial"/>
                <w:sz w:val="20"/>
                <w:szCs w:val="20"/>
              </w:rPr>
            </w:pPr>
          </w:p>
        </w:tc>
        <w:tc>
          <w:tcPr>
            <w:tcW w:w="1701" w:type="dxa"/>
            <w:vAlign w:val="center"/>
          </w:tcPr>
          <w:p w:rsidR="00D73E45" w:rsidRPr="00B83949" w:rsidRDefault="00D73E45" w:rsidP="0038136E">
            <w:pPr>
              <w:jc w:val="center"/>
              <w:rPr>
                <w:rFonts w:ascii="Arial" w:hAnsi="Arial" w:cs="Arial"/>
                <w:sz w:val="20"/>
                <w:szCs w:val="20"/>
              </w:rPr>
            </w:pPr>
          </w:p>
        </w:tc>
      </w:tr>
      <w:tr w:rsidR="007000E4" w:rsidRPr="00B83949" w:rsidTr="00E53893">
        <w:trPr>
          <w:trHeight w:val="428"/>
        </w:trPr>
        <w:tc>
          <w:tcPr>
            <w:tcW w:w="484" w:type="dxa"/>
            <w:vMerge w:val="restart"/>
            <w:vAlign w:val="center"/>
          </w:tcPr>
          <w:p w:rsidR="007000E4" w:rsidRDefault="007000E4" w:rsidP="0038136E">
            <w:pPr>
              <w:jc w:val="center"/>
              <w:rPr>
                <w:rFonts w:ascii="Arial" w:hAnsi="Arial" w:cs="Arial"/>
                <w:sz w:val="20"/>
                <w:szCs w:val="20"/>
              </w:rPr>
            </w:pPr>
            <w:r>
              <w:rPr>
                <w:rFonts w:ascii="Arial" w:hAnsi="Arial" w:cs="Arial"/>
                <w:sz w:val="20"/>
                <w:szCs w:val="20"/>
              </w:rPr>
              <w:t>7</w:t>
            </w:r>
          </w:p>
        </w:tc>
        <w:tc>
          <w:tcPr>
            <w:tcW w:w="10284" w:type="dxa"/>
            <w:gridSpan w:val="5"/>
            <w:vAlign w:val="center"/>
          </w:tcPr>
          <w:p w:rsidR="007000E4" w:rsidRPr="005A024F" w:rsidRDefault="007000E4" w:rsidP="001C5C95">
            <w:pPr>
              <w:jc w:val="center"/>
              <w:rPr>
                <w:rFonts w:ascii="Arial" w:hAnsi="Arial" w:cs="Arial"/>
                <w:b/>
                <w:sz w:val="20"/>
                <w:szCs w:val="20"/>
              </w:rPr>
            </w:pPr>
            <w:r>
              <w:rPr>
                <w:rFonts w:ascii="Arial" w:hAnsi="Arial" w:cs="Arial"/>
                <w:b/>
                <w:sz w:val="20"/>
                <w:szCs w:val="20"/>
              </w:rPr>
              <w:t xml:space="preserve">Involvement of State Government / other State </w:t>
            </w:r>
            <w:r w:rsidR="001C5C95">
              <w:rPr>
                <w:rFonts w:ascii="Arial" w:hAnsi="Arial" w:cs="Arial"/>
                <w:b/>
                <w:sz w:val="20"/>
                <w:szCs w:val="20"/>
              </w:rPr>
              <w:t>Authorities</w:t>
            </w:r>
            <w:r>
              <w:rPr>
                <w:rFonts w:ascii="Arial" w:hAnsi="Arial" w:cs="Arial"/>
                <w:b/>
                <w:sz w:val="20"/>
                <w:szCs w:val="20"/>
              </w:rPr>
              <w:t xml:space="preserve"> in EC / EE endeavours</w:t>
            </w:r>
          </w:p>
        </w:tc>
      </w:tr>
      <w:tr w:rsidR="007000E4" w:rsidRPr="00B83949" w:rsidTr="00E53893">
        <w:trPr>
          <w:trHeight w:val="624"/>
        </w:trPr>
        <w:tc>
          <w:tcPr>
            <w:tcW w:w="484" w:type="dxa"/>
            <w:vMerge/>
            <w:vAlign w:val="center"/>
          </w:tcPr>
          <w:p w:rsidR="007000E4" w:rsidRDefault="007000E4" w:rsidP="0038136E">
            <w:pPr>
              <w:jc w:val="center"/>
              <w:rPr>
                <w:rFonts w:ascii="Arial" w:hAnsi="Arial" w:cs="Arial"/>
                <w:sz w:val="20"/>
                <w:szCs w:val="20"/>
              </w:rPr>
            </w:pPr>
          </w:p>
        </w:tc>
        <w:tc>
          <w:tcPr>
            <w:tcW w:w="7733" w:type="dxa"/>
            <w:gridSpan w:val="3"/>
            <w:vAlign w:val="center"/>
          </w:tcPr>
          <w:p w:rsidR="007000E4" w:rsidRPr="007B64EF" w:rsidRDefault="007000E4" w:rsidP="0038136E">
            <w:pPr>
              <w:jc w:val="both"/>
              <w:rPr>
                <w:rFonts w:ascii="Arial" w:hAnsi="Arial" w:cs="Arial"/>
                <w:b/>
                <w:sz w:val="20"/>
                <w:szCs w:val="20"/>
              </w:rPr>
            </w:pPr>
            <w:r>
              <w:rPr>
                <w:rFonts w:ascii="Arial" w:hAnsi="Arial" w:cs="Arial"/>
                <w:b/>
                <w:sz w:val="20"/>
                <w:szCs w:val="20"/>
              </w:rPr>
              <w:t>Amount of SECF utilized as Revolving Investment Fund</w:t>
            </w:r>
            <w:r w:rsidR="00077683">
              <w:rPr>
                <w:rFonts w:ascii="Arial" w:hAnsi="Arial" w:cs="Arial"/>
                <w:b/>
                <w:sz w:val="20"/>
                <w:szCs w:val="20"/>
              </w:rPr>
              <w:t xml:space="preserve"> during FYs 2015-16, 2016-17 and 2017-18 (Rs. Lakhs)</w:t>
            </w:r>
          </w:p>
        </w:tc>
        <w:tc>
          <w:tcPr>
            <w:tcW w:w="2551" w:type="dxa"/>
            <w:gridSpan w:val="2"/>
            <w:vAlign w:val="center"/>
          </w:tcPr>
          <w:p w:rsidR="007000E4" w:rsidRPr="00B83949" w:rsidRDefault="007000E4" w:rsidP="0038136E">
            <w:pPr>
              <w:rPr>
                <w:rFonts w:ascii="Arial" w:hAnsi="Arial" w:cs="Arial"/>
                <w:sz w:val="20"/>
                <w:szCs w:val="20"/>
              </w:rPr>
            </w:pPr>
          </w:p>
        </w:tc>
      </w:tr>
      <w:tr w:rsidR="00077683" w:rsidRPr="00B83949" w:rsidTr="00E53893">
        <w:trPr>
          <w:trHeight w:val="624"/>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672C62" w:rsidRDefault="00077683" w:rsidP="0038136E">
            <w:pPr>
              <w:rPr>
                <w:rFonts w:ascii="Arial" w:hAnsi="Arial" w:cs="Arial"/>
                <w:b/>
                <w:sz w:val="20"/>
                <w:szCs w:val="20"/>
              </w:rPr>
            </w:pPr>
            <w:r>
              <w:rPr>
                <w:rFonts w:ascii="Arial" w:hAnsi="Arial" w:cs="Arial"/>
                <w:b/>
                <w:sz w:val="20"/>
                <w:szCs w:val="20"/>
              </w:rPr>
              <w:t>Whether Energy Conservation Building Code amended as per the 2017 version?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624"/>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B83949" w:rsidRDefault="00077683" w:rsidP="0038136E">
            <w:pPr>
              <w:rPr>
                <w:rFonts w:ascii="Arial" w:hAnsi="Arial" w:cs="Arial"/>
                <w:sz w:val="20"/>
                <w:szCs w:val="20"/>
              </w:rPr>
            </w:pPr>
            <w:r>
              <w:rPr>
                <w:rFonts w:ascii="Arial" w:hAnsi="Arial" w:cs="Arial"/>
                <w:b/>
                <w:sz w:val="20"/>
                <w:szCs w:val="20"/>
              </w:rPr>
              <w:t>Whether Energy Conservation Building Code notified as per the 2007 version?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624"/>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B83949" w:rsidRDefault="00077683" w:rsidP="0038136E">
            <w:pPr>
              <w:rPr>
                <w:rFonts w:ascii="Arial" w:hAnsi="Arial" w:cs="Arial"/>
                <w:sz w:val="20"/>
                <w:szCs w:val="20"/>
              </w:rPr>
            </w:pPr>
            <w:r>
              <w:rPr>
                <w:rFonts w:ascii="Arial" w:hAnsi="Arial" w:cs="Arial"/>
                <w:b/>
                <w:sz w:val="20"/>
                <w:szCs w:val="20"/>
              </w:rPr>
              <w:t>Whether Energy Conservation Building Code notified as per the 2017 version?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667"/>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B83949" w:rsidRDefault="00077683" w:rsidP="0038136E">
            <w:pPr>
              <w:rPr>
                <w:rFonts w:ascii="Arial" w:hAnsi="Arial" w:cs="Arial"/>
                <w:sz w:val="20"/>
                <w:szCs w:val="20"/>
              </w:rPr>
            </w:pPr>
            <w:r>
              <w:rPr>
                <w:rFonts w:ascii="Arial" w:hAnsi="Arial" w:cs="Arial"/>
                <w:b/>
                <w:sz w:val="20"/>
                <w:szCs w:val="20"/>
              </w:rPr>
              <w:t>Whether the 2007 version of Energy Conservation Building Code incorporated in building by laws?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699"/>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DD698C" w:rsidRDefault="00077683" w:rsidP="0038136E">
            <w:pPr>
              <w:rPr>
                <w:rFonts w:ascii="Arial" w:hAnsi="Arial" w:cs="Arial"/>
                <w:b/>
                <w:sz w:val="20"/>
                <w:szCs w:val="20"/>
              </w:rPr>
            </w:pPr>
            <w:r w:rsidRPr="00DD698C">
              <w:rPr>
                <w:rFonts w:ascii="Arial" w:hAnsi="Arial" w:cs="Arial"/>
                <w:b/>
                <w:sz w:val="20"/>
                <w:szCs w:val="20"/>
              </w:rPr>
              <w:t>Whether DSM regulation is notified by the State Electricity Regulatory Commission?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699"/>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DD698C" w:rsidRDefault="00077683" w:rsidP="0038136E">
            <w:pPr>
              <w:rPr>
                <w:rFonts w:ascii="Arial" w:hAnsi="Arial" w:cs="Arial"/>
                <w:b/>
                <w:sz w:val="20"/>
                <w:szCs w:val="20"/>
              </w:rPr>
            </w:pPr>
            <w:r>
              <w:rPr>
                <w:rFonts w:ascii="Arial" w:hAnsi="Arial" w:cs="Arial"/>
                <w:b/>
                <w:sz w:val="20"/>
                <w:szCs w:val="20"/>
              </w:rPr>
              <w:t>Whether state has issued any notification mandating use of energy efficient pumpsets in new agricultural connections?</w:t>
            </w:r>
            <w:r w:rsidRPr="00DD698C">
              <w:rPr>
                <w:rFonts w:ascii="Arial" w:hAnsi="Arial" w:cs="Arial"/>
                <w:b/>
                <w:sz w:val="20"/>
                <w:szCs w:val="20"/>
              </w:rPr>
              <w:t xml:space="preserve">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709"/>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DD698C" w:rsidRDefault="00077683" w:rsidP="0038136E">
            <w:pPr>
              <w:rPr>
                <w:rFonts w:ascii="Arial" w:hAnsi="Arial" w:cs="Arial"/>
                <w:b/>
                <w:sz w:val="20"/>
                <w:szCs w:val="20"/>
              </w:rPr>
            </w:pPr>
            <w:r w:rsidRPr="00DD698C">
              <w:rPr>
                <w:rFonts w:ascii="Arial" w:hAnsi="Arial" w:cs="Arial"/>
                <w:b/>
                <w:sz w:val="20"/>
                <w:szCs w:val="20"/>
              </w:rPr>
              <w:t xml:space="preserve">Whether </w:t>
            </w:r>
            <w:r>
              <w:rPr>
                <w:rFonts w:ascii="Arial" w:hAnsi="Arial" w:cs="Arial"/>
                <w:b/>
                <w:sz w:val="20"/>
                <w:szCs w:val="20"/>
              </w:rPr>
              <w:t xml:space="preserve">Adjudicating Officer </w:t>
            </w:r>
            <w:r w:rsidRPr="00DD698C">
              <w:rPr>
                <w:rFonts w:ascii="Arial" w:hAnsi="Arial" w:cs="Arial"/>
                <w:b/>
                <w:sz w:val="20"/>
                <w:szCs w:val="20"/>
              </w:rPr>
              <w:t xml:space="preserve">is </w:t>
            </w:r>
            <w:r>
              <w:rPr>
                <w:rFonts w:ascii="Arial" w:hAnsi="Arial" w:cs="Arial"/>
                <w:b/>
                <w:sz w:val="20"/>
                <w:szCs w:val="20"/>
              </w:rPr>
              <w:t xml:space="preserve">appointed </w:t>
            </w:r>
            <w:r w:rsidRPr="00DD698C">
              <w:rPr>
                <w:rFonts w:ascii="Arial" w:hAnsi="Arial" w:cs="Arial"/>
                <w:b/>
                <w:sz w:val="20"/>
                <w:szCs w:val="20"/>
              </w:rPr>
              <w:t>by the State Electricity Regulatory Commission? (Yes/No)</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709"/>
        </w:trPr>
        <w:tc>
          <w:tcPr>
            <w:tcW w:w="484" w:type="dxa"/>
            <w:vMerge/>
            <w:vAlign w:val="center"/>
          </w:tcPr>
          <w:p w:rsidR="00077683" w:rsidRDefault="00077683" w:rsidP="0038136E">
            <w:pPr>
              <w:jc w:val="center"/>
              <w:rPr>
                <w:rFonts w:ascii="Arial" w:hAnsi="Arial" w:cs="Arial"/>
                <w:sz w:val="20"/>
                <w:szCs w:val="20"/>
              </w:rPr>
            </w:pPr>
          </w:p>
        </w:tc>
        <w:tc>
          <w:tcPr>
            <w:tcW w:w="7733" w:type="dxa"/>
            <w:gridSpan w:val="3"/>
            <w:vAlign w:val="center"/>
          </w:tcPr>
          <w:p w:rsidR="00077683" w:rsidRPr="007A78D4" w:rsidRDefault="00077683" w:rsidP="0038136E">
            <w:pPr>
              <w:rPr>
                <w:rFonts w:ascii="Arial" w:hAnsi="Arial" w:cs="Arial"/>
                <w:b/>
                <w:sz w:val="20"/>
                <w:szCs w:val="20"/>
              </w:rPr>
            </w:pPr>
            <w:r>
              <w:rPr>
                <w:rFonts w:ascii="Arial" w:hAnsi="Arial" w:cs="Arial"/>
                <w:b/>
                <w:sz w:val="20"/>
                <w:szCs w:val="20"/>
              </w:rPr>
              <w:t>Any other G.O/ notification / policy issued by the State Govt. to promote efficient use of energy and its conservation.</w:t>
            </w:r>
          </w:p>
        </w:tc>
        <w:tc>
          <w:tcPr>
            <w:tcW w:w="2551" w:type="dxa"/>
            <w:gridSpan w:val="2"/>
            <w:vAlign w:val="center"/>
          </w:tcPr>
          <w:p w:rsidR="00077683" w:rsidRPr="00B83949" w:rsidRDefault="00077683" w:rsidP="0038136E">
            <w:pPr>
              <w:rPr>
                <w:rFonts w:ascii="Arial" w:hAnsi="Arial" w:cs="Arial"/>
                <w:sz w:val="20"/>
                <w:szCs w:val="20"/>
              </w:rPr>
            </w:pPr>
          </w:p>
        </w:tc>
      </w:tr>
      <w:tr w:rsidR="00077683" w:rsidRPr="00B83949" w:rsidTr="00E53893">
        <w:trPr>
          <w:trHeight w:val="368"/>
        </w:trPr>
        <w:tc>
          <w:tcPr>
            <w:tcW w:w="484" w:type="dxa"/>
            <w:vMerge w:val="restart"/>
            <w:vAlign w:val="center"/>
          </w:tcPr>
          <w:p w:rsidR="00077683" w:rsidRPr="00B83949" w:rsidRDefault="00077683" w:rsidP="0038136E">
            <w:pPr>
              <w:jc w:val="center"/>
              <w:rPr>
                <w:rFonts w:ascii="Arial" w:hAnsi="Arial" w:cs="Arial"/>
                <w:sz w:val="20"/>
                <w:szCs w:val="20"/>
              </w:rPr>
            </w:pPr>
            <w:r>
              <w:rPr>
                <w:rFonts w:ascii="Arial" w:hAnsi="Arial" w:cs="Arial"/>
                <w:sz w:val="20"/>
                <w:szCs w:val="20"/>
              </w:rPr>
              <w:t>8</w:t>
            </w:r>
          </w:p>
        </w:tc>
        <w:tc>
          <w:tcPr>
            <w:tcW w:w="5181" w:type="dxa"/>
            <w:vAlign w:val="center"/>
          </w:tcPr>
          <w:p w:rsidR="00077683" w:rsidRPr="002E1925" w:rsidRDefault="00077683" w:rsidP="0038136E">
            <w:pPr>
              <w:jc w:val="center"/>
              <w:rPr>
                <w:rFonts w:ascii="Arial" w:hAnsi="Arial" w:cs="Arial"/>
                <w:b/>
                <w:sz w:val="20"/>
                <w:szCs w:val="20"/>
              </w:rPr>
            </w:pPr>
          </w:p>
        </w:tc>
        <w:tc>
          <w:tcPr>
            <w:tcW w:w="1701" w:type="dxa"/>
            <w:vAlign w:val="center"/>
          </w:tcPr>
          <w:p w:rsidR="00077683" w:rsidRPr="005A024F" w:rsidRDefault="00077683" w:rsidP="0038136E">
            <w:pPr>
              <w:jc w:val="center"/>
              <w:rPr>
                <w:rFonts w:ascii="Arial" w:hAnsi="Arial" w:cs="Arial"/>
                <w:b/>
                <w:sz w:val="20"/>
                <w:szCs w:val="20"/>
              </w:rPr>
            </w:pPr>
            <w:r w:rsidRPr="005A024F">
              <w:rPr>
                <w:rFonts w:ascii="Arial" w:hAnsi="Arial" w:cs="Arial"/>
                <w:b/>
                <w:sz w:val="20"/>
                <w:szCs w:val="20"/>
              </w:rPr>
              <w:t>2015-16</w:t>
            </w:r>
          </w:p>
        </w:tc>
        <w:tc>
          <w:tcPr>
            <w:tcW w:w="1701" w:type="dxa"/>
            <w:gridSpan w:val="2"/>
            <w:vAlign w:val="center"/>
          </w:tcPr>
          <w:p w:rsidR="00077683" w:rsidRPr="005A024F" w:rsidRDefault="00077683" w:rsidP="0038136E">
            <w:pPr>
              <w:jc w:val="center"/>
              <w:rPr>
                <w:rFonts w:ascii="Arial" w:hAnsi="Arial" w:cs="Arial"/>
                <w:b/>
                <w:sz w:val="20"/>
                <w:szCs w:val="20"/>
              </w:rPr>
            </w:pPr>
            <w:r w:rsidRPr="005A024F">
              <w:rPr>
                <w:rFonts w:ascii="Arial" w:hAnsi="Arial" w:cs="Arial"/>
                <w:b/>
                <w:sz w:val="20"/>
                <w:szCs w:val="20"/>
              </w:rPr>
              <w:t>2016-17</w:t>
            </w:r>
          </w:p>
        </w:tc>
        <w:tc>
          <w:tcPr>
            <w:tcW w:w="1701" w:type="dxa"/>
            <w:vAlign w:val="center"/>
          </w:tcPr>
          <w:p w:rsidR="00077683" w:rsidRPr="005A024F" w:rsidRDefault="00077683" w:rsidP="00E53893">
            <w:pPr>
              <w:jc w:val="center"/>
              <w:rPr>
                <w:rFonts w:ascii="Arial" w:hAnsi="Arial" w:cs="Arial"/>
                <w:b/>
                <w:sz w:val="20"/>
                <w:szCs w:val="20"/>
              </w:rPr>
            </w:pPr>
            <w:r w:rsidRPr="005A024F">
              <w:rPr>
                <w:rFonts w:ascii="Arial" w:hAnsi="Arial" w:cs="Arial"/>
                <w:b/>
                <w:sz w:val="20"/>
                <w:szCs w:val="20"/>
              </w:rPr>
              <w:t>201</w:t>
            </w:r>
            <w:r w:rsidR="00E53893">
              <w:rPr>
                <w:rFonts w:ascii="Arial" w:hAnsi="Arial" w:cs="Arial"/>
                <w:b/>
                <w:sz w:val="20"/>
                <w:szCs w:val="20"/>
              </w:rPr>
              <w:t>7-18</w:t>
            </w:r>
          </w:p>
        </w:tc>
      </w:tr>
      <w:tr w:rsidR="00077683" w:rsidRPr="00B83949" w:rsidTr="00E53893">
        <w:trPr>
          <w:trHeight w:val="605"/>
        </w:trPr>
        <w:tc>
          <w:tcPr>
            <w:tcW w:w="484" w:type="dxa"/>
            <w:vMerge/>
            <w:vAlign w:val="center"/>
          </w:tcPr>
          <w:p w:rsidR="00077683" w:rsidRDefault="00077683" w:rsidP="0038136E">
            <w:pPr>
              <w:jc w:val="center"/>
              <w:rPr>
                <w:rFonts w:ascii="Arial" w:hAnsi="Arial" w:cs="Arial"/>
                <w:sz w:val="20"/>
                <w:szCs w:val="20"/>
              </w:rPr>
            </w:pPr>
          </w:p>
        </w:tc>
        <w:tc>
          <w:tcPr>
            <w:tcW w:w="5181" w:type="dxa"/>
            <w:vAlign w:val="center"/>
          </w:tcPr>
          <w:p w:rsidR="00077683" w:rsidRPr="007A78D4" w:rsidRDefault="00077683" w:rsidP="0038136E">
            <w:pPr>
              <w:rPr>
                <w:rFonts w:ascii="Arial" w:hAnsi="Arial" w:cs="Arial"/>
                <w:b/>
                <w:sz w:val="20"/>
                <w:szCs w:val="20"/>
              </w:rPr>
            </w:pPr>
            <w:r w:rsidRPr="007A78D4">
              <w:rPr>
                <w:rFonts w:ascii="Arial" w:hAnsi="Arial" w:cs="Arial"/>
                <w:b/>
                <w:sz w:val="20"/>
                <w:szCs w:val="20"/>
              </w:rPr>
              <w:t xml:space="preserve">No. of Designated Consumers </w:t>
            </w:r>
            <w:r>
              <w:rPr>
                <w:rFonts w:ascii="Arial" w:hAnsi="Arial" w:cs="Arial"/>
                <w:b/>
                <w:sz w:val="20"/>
                <w:szCs w:val="20"/>
              </w:rPr>
              <w:t xml:space="preserve">existing in your state </w:t>
            </w:r>
          </w:p>
        </w:tc>
        <w:tc>
          <w:tcPr>
            <w:tcW w:w="1701" w:type="dxa"/>
            <w:vAlign w:val="center"/>
          </w:tcPr>
          <w:p w:rsidR="00077683" w:rsidRPr="00B83949" w:rsidRDefault="00077683" w:rsidP="0038136E">
            <w:pPr>
              <w:jc w:val="center"/>
              <w:rPr>
                <w:rFonts w:ascii="Arial" w:hAnsi="Arial" w:cs="Arial"/>
                <w:sz w:val="20"/>
                <w:szCs w:val="20"/>
              </w:rPr>
            </w:pPr>
          </w:p>
        </w:tc>
        <w:tc>
          <w:tcPr>
            <w:tcW w:w="1701" w:type="dxa"/>
            <w:gridSpan w:val="2"/>
            <w:vAlign w:val="center"/>
          </w:tcPr>
          <w:p w:rsidR="00077683" w:rsidRPr="00B83949" w:rsidRDefault="00077683" w:rsidP="0038136E">
            <w:pPr>
              <w:jc w:val="center"/>
              <w:rPr>
                <w:rFonts w:ascii="Arial" w:hAnsi="Arial" w:cs="Arial"/>
                <w:sz w:val="20"/>
                <w:szCs w:val="20"/>
              </w:rPr>
            </w:pPr>
          </w:p>
        </w:tc>
        <w:tc>
          <w:tcPr>
            <w:tcW w:w="1701" w:type="dxa"/>
            <w:vAlign w:val="center"/>
          </w:tcPr>
          <w:p w:rsidR="00077683" w:rsidRPr="00B83949" w:rsidRDefault="00077683" w:rsidP="0038136E">
            <w:pPr>
              <w:jc w:val="center"/>
              <w:rPr>
                <w:rFonts w:ascii="Arial" w:hAnsi="Arial" w:cs="Arial"/>
                <w:sz w:val="20"/>
                <w:szCs w:val="20"/>
              </w:rPr>
            </w:pPr>
          </w:p>
        </w:tc>
      </w:tr>
      <w:tr w:rsidR="00077683" w:rsidRPr="00B83949" w:rsidTr="00E53893">
        <w:trPr>
          <w:trHeight w:val="698"/>
        </w:trPr>
        <w:tc>
          <w:tcPr>
            <w:tcW w:w="484" w:type="dxa"/>
            <w:vMerge/>
            <w:vAlign w:val="center"/>
          </w:tcPr>
          <w:p w:rsidR="00077683" w:rsidRDefault="00077683" w:rsidP="0038136E">
            <w:pPr>
              <w:jc w:val="center"/>
              <w:rPr>
                <w:rFonts w:ascii="Arial" w:hAnsi="Arial" w:cs="Arial"/>
                <w:sz w:val="20"/>
                <w:szCs w:val="20"/>
              </w:rPr>
            </w:pPr>
          </w:p>
        </w:tc>
        <w:tc>
          <w:tcPr>
            <w:tcW w:w="5181" w:type="dxa"/>
            <w:vAlign w:val="center"/>
          </w:tcPr>
          <w:p w:rsidR="00077683" w:rsidRPr="007A78D4" w:rsidRDefault="00077683" w:rsidP="0038136E">
            <w:pPr>
              <w:rPr>
                <w:rFonts w:ascii="Arial" w:hAnsi="Arial" w:cs="Arial"/>
                <w:b/>
                <w:sz w:val="20"/>
                <w:szCs w:val="20"/>
              </w:rPr>
            </w:pPr>
            <w:r>
              <w:rPr>
                <w:rFonts w:ascii="Arial" w:hAnsi="Arial" w:cs="Arial"/>
                <w:b/>
                <w:sz w:val="20"/>
                <w:szCs w:val="20"/>
              </w:rPr>
              <w:t>No. of Energy returns submitted by Designated Consumers</w:t>
            </w:r>
          </w:p>
        </w:tc>
        <w:tc>
          <w:tcPr>
            <w:tcW w:w="1701" w:type="dxa"/>
            <w:vAlign w:val="center"/>
          </w:tcPr>
          <w:p w:rsidR="00077683" w:rsidRPr="00B83949" w:rsidRDefault="00077683" w:rsidP="0038136E">
            <w:pPr>
              <w:rPr>
                <w:rFonts w:ascii="Arial" w:hAnsi="Arial" w:cs="Arial"/>
                <w:sz w:val="20"/>
                <w:szCs w:val="20"/>
              </w:rPr>
            </w:pPr>
          </w:p>
        </w:tc>
        <w:tc>
          <w:tcPr>
            <w:tcW w:w="1701" w:type="dxa"/>
            <w:gridSpan w:val="2"/>
            <w:vAlign w:val="center"/>
          </w:tcPr>
          <w:p w:rsidR="00077683" w:rsidRPr="00B83949" w:rsidRDefault="00077683" w:rsidP="0038136E">
            <w:pPr>
              <w:rPr>
                <w:rFonts w:ascii="Arial" w:hAnsi="Arial" w:cs="Arial"/>
                <w:sz w:val="20"/>
                <w:szCs w:val="20"/>
              </w:rPr>
            </w:pPr>
          </w:p>
        </w:tc>
        <w:tc>
          <w:tcPr>
            <w:tcW w:w="1701" w:type="dxa"/>
            <w:vAlign w:val="center"/>
          </w:tcPr>
          <w:p w:rsidR="00077683" w:rsidRPr="00B83949" w:rsidRDefault="00077683" w:rsidP="0038136E">
            <w:pPr>
              <w:rPr>
                <w:rFonts w:ascii="Arial" w:hAnsi="Arial" w:cs="Arial"/>
                <w:sz w:val="20"/>
                <w:szCs w:val="20"/>
              </w:rPr>
            </w:pPr>
          </w:p>
        </w:tc>
      </w:tr>
      <w:tr w:rsidR="00077683" w:rsidRPr="00B83949" w:rsidTr="00E53893">
        <w:trPr>
          <w:trHeight w:val="698"/>
        </w:trPr>
        <w:tc>
          <w:tcPr>
            <w:tcW w:w="484" w:type="dxa"/>
            <w:vAlign w:val="center"/>
          </w:tcPr>
          <w:p w:rsidR="00077683" w:rsidRDefault="00077683" w:rsidP="0038136E">
            <w:pPr>
              <w:jc w:val="center"/>
              <w:rPr>
                <w:rFonts w:ascii="Arial" w:hAnsi="Arial" w:cs="Arial"/>
                <w:sz w:val="20"/>
                <w:szCs w:val="20"/>
              </w:rPr>
            </w:pPr>
            <w:r>
              <w:rPr>
                <w:rFonts w:ascii="Arial" w:hAnsi="Arial" w:cs="Arial"/>
                <w:sz w:val="20"/>
                <w:szCs w:val="20"/>
              </w:rPr>
              <w:t>9</w:t>
            </w:r>
          </w:p>
        </w:tc>
        <w:tc>
          <w:tcPr>
            <w:tcW w:w="7733" w:type="dxa"/>
            <w:gridSpan w:val="3"/>
            <w:vAlign w:val="center"/>
          </w:tcPr>
          <w:p w:rsidR="00077683" w:rsidRPr="00077683" w:rsidRDefault="00077683" w:rsidP="0038136E">
            <w:pPr>
              <w:rPr>
                <w:rFonts w:ascii="Arial" w:hAnsi="Arial" w:cs="Arial"/>
                <w:b/>
                <w:sz w:val="20"/>
                <w:szCs w:val="20"/>
              </w:rPr>
            </w:pPr>
            <w:r w:rsidRPr="00077683">
              <w:rPr>
                <w:rFonts w:ascii="Arial" w:hAnsi="Arial" w:cs="Arial"/>
                <w:b/>
                <w:sz w:val="20"/>
                <w:szCs w:val="20"/>
              </w:rPr>
              <w:t>Avoided Capacity Generation</w:t>
            </w:r>
            <w:r w:rsidR="00E53893">
              <w:rPr>
                <w:rFonts w:ascii="Arial" w:hAnsi="Arial" w:cs="Arial"/>
                <w:b/>
                <w:sz w:val="20"/>
                <w:szCs w:val="20"/>
              </w:rPr>
              <w:t xml:space="preserve"> achieved due to Energy Conservation and Energy Efficiency measures for the period of FY 2015-16 to FY 2017-18</w:t>
            </w:r>
            <w:r w:rsidRPr="00077683">
              <w:rPr>
                <w:rFonts w:ascii="Arial" w:hAnsi="Arial" w:cs="Arial"/>
                <w:b/>
                <w:sz w:val="20"/>
                <w:szCs w:val="20"/>
              </w:rPr>
              <w:t xml:space="preserve"> (MW)</w:t>
            </w:r>
          </w:p>
        </w:tc>
        <w:tc>
          <w:tcPr>
            <w:tcW w:w="2551" w:type="dxa"/>
            <w:gridSpan w:val="2"/>
            <w:vAlign w:val="center"/>
          </w:tcPr>
          <w:p w:rsidR="00077683" w:rsidRPr="00B83949" w:rsidRDefault="00077683" w:rsidP="0038136E">
            <w:pPr>
              <w:rPr>
                <w:rFonts w:ascii="Arial" w:hAnsi="Arial" w:cs="Arial"/>
                <w:sz w:val="20"/>
                <w:szCs w:val="20"/>
              </w:rPr>
            </w:pPr>
          </w:p>
        </w:tc>
      </w:tr>
    </w:tbl>
    <w:p w:rsidR="005B369F" w:rsidRDefault="005B369F" w:rsidP="005B369F">
      <w:pPr>
        <w:tabs>
          <w:tab w:val="left" w:pos="-720"/>
        </w:tabs>
        <w:suppressAutoHyphens/>
        <w:rPr>
          <w:rFonts w:ascii="Arial" w:hAnsi="Arial" w:cs="Arial"/>
          <w:b/>
          <w:spacing w:val="-3"/>
          <w:sz w:val="21"/>
          <w:szCs w:val="21"/>
          <w:u w:val="single"/>
        </w:rPr>
        <w:sectPr w:rsidR="005B369F" w:rsidSect="00FF7B3D">
          <w:footerReference w:type="default" r:id="rId11"/>
          <w:pgSz w:w="12240" w:h="15840"/>
          <w:pgMar w:top="1440" w:right="1440" w:bottom="1440" w:left="1440" w:header="720" w:footer="720" w:gutter="0"/>
          <w:cols w:space="720"/>
          <w:docGrid w:linePitch="360"/>
        </w:sectPr>
      </w:pPr>
    </w:p>
    <w:p w:rsidR="00415890" w:rsidRDefault="00077683" w:rsidP="00077683">
      <w:pPr>
        <w:tabs>
          <w:tab w:val="left" w:pos="-720"/>
        </w:tabs>
        <w:suppressAutoHyphens/>
        <w:jc w:val="right"/>
        <w:rPr>
          <w:rFonts w:ascii="Arial" w:hAnsi="Arial" w:cs="Arial"/>
          <w:b/>
          <w:spacing w:val="-3"/>
          <w:sz w:val="21"/>
          <w:szCs w:val="21"/>
          <w:u w:val="single"/>
        </w:rPr>
      </w:pPr>
      <w:r>
        <w:rPr>
          <w:rFonts w:ascii="Arial" w:hAnsi="Arial" w:cs="Arial"/>
          <w:b/>
          <w:spacing w:val="-3"/>
          <w:sz w:val="21"/>
          <w:szCs w:val="21"/>
          <w:u w:val="single"/>
        </w:rPr>
        <w:lastRenderedPageBreak/>
        <w:t>Annexure-I</w:t>
      </w:r>
    </w:p>
    <w:p w:rsidR="00077683" w:rsidRDefault="00077683" w:rsidP="00077683">
      <w:pPr>
        <w:tabs>
          <w:tab w:val="left" w:pos="-720"/>
        </w:tabs>
        <w:suppressAutoHyphens/>
        <w:jc w:val="right"/>
        <w:rPr>
          <w:rFonts w:ascii="Arial" w:hAnsi="Arial" w:cs="Arial"/>
          <w:b/>
          <w:spacing w:val="-3"/>
          <w:sz w:val="21"/>
          <w:szCs w:val="21"/>
          <w:u w:val="single"/>
        </w:rPr>
      </w:pPr>
    </w:p>
    <w:tbl>
      <w:tblPr>
        <w:tblStyle w:val="TableGrid"/>
        <w:tblW w:w="0" w:type="auto"/>
        <w:tblLook w:val="04A0" w:firstRow="1" w:lastRow="0" w:firstColumn="1" w:lastColumn="0" w:noHBand="0" w:noVBand="1"/>
      </w:tblPr>
      <w:tblGrid>
        <w:gridCol w:w="704"/>
        <w:gridCol w:w="3119"/>
        <w:gridCol w:w="1842"/>
        <w:gridCol w:w="1276"/>
        <w:gridCol w:w="1114"/>
        <w:gridCol w:w="1295"/>
      </w:tblGrid>
      <w:tr w:rsidR="00E53893" w:rsidTr="00E53893">
        <w:trPr>
          <w:trHeight w:val="397"/>
        </w:trPr>
        <w:tc>
          <w:tcPr>
            <w:tcW w:w="9350" w:type="dxa"/>
            <w:gridSpan w:val="6"/>
            <w:vAlign w:val="center"/>
          </w:tcPr>
          <w:p w:rsidR="00E53893" w:rsidRPr="0038136E" w:rsidRDefault="00E53893" w:rsidP="00E53893">
            <w:pPr>
              <w:tabs>
                <w:tab w:val="left" w:pos="-720"/>
              </w:tabs>
              <w:suppressAutoHyphens/>
              <w:jc w:val="center"/>
              <w:rPr>
                <w:rFonts w:ascii="Arial" w:hAnsi="Arial" w:cs="Arial"/>
                <w:b/>
                <w:spacing w:val="-3"/>
                <w:sz w:val="21"/>
                <w:szCs w:val="21"/>
              </w:rPr>
            </w:pPr>
            <w:r>
              <w:rPr>
                <w:rFonts w:ascii="Arial" w:hAnsi="Arial" w:cs="Arial"/>
                <w:b/>
                <w:spacing w:val="-3"/>
                <w:sz w:val="21"/>
                <w:szCs w:val="21"/>
              </w:rPr>
              <w:t>Details of DSM Demo Projects Implemented</w:t>
            </w:r>
          </w:p>
        </w:tc>
      </w:tr>
      <w:tr w:rsidR="007518B9" w:rsidRPr="0038136E" w:rsidTr="00AB714A">
        <w:trPr>
          <w:trHeight w:val="737"/>
        </w:trPr>
        <w:tc>
          <w:tcPr>
            <w:tcW w:w="704" w:type="dxa"/>
            <w:vMerge w:val="restart"/>
            <w:vAlign w:val="center"/>
          </w:tcPr>
          <w:p w:rsidR="007518B9" w:rsidRPr="0038136E" w:rsidRDefault="007518B9" w:rsidP="00E53893">
            <w:pPr>
              <w:tabs>
                <w:tab w:val="left" w:pos="-720"/>
              </w:tabs>
              <w:suppressAutoHyphens/>
              <w:jc w:val="center"/>
              <w:rPr>
                <w:rFonts w:ascii="Arial" w:hAnsi="Arial" w:cs="Arial"/>
                <w:b/>
                <w:spacing w:val="-3"/>
                <w:sz w:val="21"/>
                <w:szCs w:val="21"/>
              </w:rPr>
            </w:pPr>
            <w:r>
              <w:rPr>
                <w:rFonts w:ascii="Arial" w:hAnsi="Arial" w:cs="Arial"/>
                <w:b/>
                <w:spacing w:val="-3"/>
                <w:sz w:val="21"/>
                <w:szCs w:val="21"/>
              </w:rPr>
              <w:t>S.No</w:t>
            </w:r>
          </w:p>
        </w:tc>
        <w:tc>
          <w:tcPr>
            <w:tcW w:w="3119" w:type="dxa"/>
            <w:vMerge w:val="restart"/>
            <w:vAlign w:val="center"/>
          </w:tcPr>
          <w:p w:rsidR="007518B9" w:rsidRPr="0038136E" w:rsidRDefault="007518B9" w:rsidP="0038136E">
            <w:pPr>
              <w:tabs>
                <w:tab w:val="left" w:pos="-720"/>
              </w:tabs>
              <w:suppressAutoHyphens/>
              <w:jc w:val="center"/>
              <w:rPr>
                <w:rFonts w:ascii="Arial" w:hAnsi="Arial" w:cs="Arial"/>
                <w:b/>
                <w:spacing w:val="-3"/>
                <w:sz w:val="21"/>
                <w:szCs w:val="21"/>
              </w:rPr>
            </w:pPr>
            <w:r>
              <w:rPr>
                <w:rFonts w:ascii="Arial" w:hAnsi="Arial" w:cs="Arial"/>
                <w:b/>
                <w:spacing w:val="-3"/>
                <w:sz w:val="21"/>
                <w:szCs w:val="21"/>
              </w:rPr>
              <w:t>Description of the Project</w:t>
            </w:r>
          </w:p>
        </w:tc>
        <w:tc>
          <w:tcPr>
            <w:tcW w:w="1842" w:type="dxa"/>
            <w:vMerge w:val="restart"/>
            <w:vAlign w:val="center"/>
          </w:tcPr>
          <w:p w:rsidR="007518B9" w:rsidRDefault="007518B9" w:rsidP="00E53893">
            <w:pPr>
              <w:tabs>
                <w:tab w:val="left" w:pos="-720"/>
              </w:tabs>
              <w:suppressAutoHyphens/>
              <w:jc w:val="center"/>
              <w:rPr>
                <w:rFonts w:ascii="Arial" w:hAnsi="Arial" w:cs="Arial"/>
                <w:b/>
                <w:spacing w:val="-3"/>
                <w:sz w:val="21"/>
                <w:szCs w:val="21"/>
              </w:rPr>
            </w:pPr>
            <w:r>
              <w:rPr>
                <w:rFonts w:ascii="Arial" w:hAnsi="Arial" w:cs="Arial"/>
                <w:b/>
                <w:spacing w:val="-3"/>
                <w:sz w:val="21"/>
                <w:szCs w:val="21"/>
              </w:rPr>
              <w:t>Year &amp; Month of Implementation</w:t>
            </w:r>
          </w:p>
        </w:tc>
        <w:tc>
          <w:tcPr>
            <w:tcW w:w="2390" w:type="dxa"/>
            <w:gridSpan w:val="2"/>
            <w:vAlign w:val="center"/>
          </w:tcPr>
          <w:p w:rsidR="007518B9" w:rsidRDefault="007518B9" w:rsidP="0038136E">
            <w:pPr>
              <w:tabs>
                <w:tab w:val="left" w:pos="-720"/>
              </w:tabs>
              <w:suppressAutoHyphens/>
              <w:jc w:val="center"/>
              <w:rPr>
                <w:rFonts w:ascii="Arial" w:hAnsi="Arial" w:cs="Arial"/>
                <w:b/>
                <w:spacing w:val="-3"/>
                <w:sz w:val="21"/>
                <w:szCs w:val="21"/>
              </w:rPr>
            </w:pPr>
            <w:r>
              <w:rPr>
                <w:rFonts w:ascii="Arial" w:hAnsi="Arial" w:cs="Arial"/>
                <w:b/>
                <w:spacing w:val="-3"/>
                <w:sz w:val="21"/>
                <w:szCs w:val="21"/>
              </w:rPr>
              <w:t>Achieved / Estimated Energy Savings</w:t>
            </w:r>
          </w:p>
        </w:tc>
        <w:tc>
          <w:tcPr>
            <w:tcW w:w="1295" w:type="dxa"/>
            <w:vAlign w:val="center"/>
          </w:tcPr>
          <w:p w:rsidR="007518B9" w:rsidRPr="0038136E" w:rsidRDefault="007518B9" w:rsidP="007518B9">
            <w:pPr>
              <w:tabs>
                <w:tab w:val="left" w:pos="-720"/>
              </w:tabs>
              <w:suppressAutoHyphens/>
              <w:jc w:val="center"/>
              <w:rPr>
                <w:rFonts w:ascii="Arial" w:hAnsi="Arial" w:cs="Arial"/>
                <w:b/>
                <w:spacing w:val="-3"/>
                <w:sz w:val="21"/>
                <w:szCs w:val="21"/>
              </w:rPr>
            </w:pPr>
            <w:r>
              <w:rPr>
                <w:rFonts w:ascii="Arial" w:hAnsi="Arial" w:cs="Arial"/>
                <w:b/>
                <w:spacing w:val="-3"/>
                <w:sz w:val="21"/>
                <w:szCs w:val="21"/>
              </w:rPr>
              <w:t>Investment</w:t>
            </w:r>
          </w:p>
        </w:tc>
      </w:tr>
      <w:tr w:rsidR="007518B9" w:rsidTr="00AB714A">
        <w:trPr>
          <w:trHeight w:val="454"/>
        </w:trPr>
        <w:tc>
          <w:tcPr>
            <w:tcW w:w="704" w:type="dxa"/>
            <w:vMerge/>
          </w:tcPr>
          <w:p w:rsidR="007518B9" w:rsidRDefault="007518B9" w:rsidP="0038136E">
            <w:pPr>
              <w:tabs>
                <w:tab w:val="left" w:pos="-720"/>
              </w:tabs>
              <w:suppressAutoHyphens/>
              <w:jc w:val="center"/>
              <w:rPr>
                <w:rFonts w:ascii="Arial" w:hAnsi="Arial" w:cs="Arial"/>
                <w:spacing w:val="-3"/>
                <w:sz w:val="21"/>
                <w:szCs w:val="21"/>
              </w:rPr>
            </w:pPr>
          </w:p>
        </w:tc>
        <w:tc>
          <w:tcPr>
            <w:tcW w:w="3119" w:type="dxa"/>
            <w:vMerge/>
          </w:tcPr>
          <w:p w:rsidR="007518B9" w:rsidRDefault="007518B9" w:rsidP="0038136E">
            <w:pPr>
              <w:tabs>
                <w:tab w:val="left" w:pos="-720"/>
              </w:tabs>
              <w:suppressAutoHyphens/>
              <w:jc w:val="center"/>
              <w:rPr>
                <w:rFonts w:ascii="Arial" w:hAnsi="Arial" w:cs="Arial"/>
                <w:spacing w:val="-3"/>
                <w:sz w:val="21"/>
                <w:szCs w:val="21"/>
              </w:rPr>
            </w:pPr>
          </w:p>
        </w:tc>
        <w:tc>
          <w:tcPr>
            <w:tcW w:w="1842" w:type="dxa"/>
            <w:vMerge/>
          </w:tcPr>
          <w:p w:rsidR="007518B9" w:rsidRDefault="007518B9" w:rsidP="0038136E">
            <w:pPr>
              <w:tabs>
                <w:tab w:val="left" w:pos="-720"/>
              </w:tabs>
              <w:suppressAutoHyphens/>
              <w:jc w:val="center"/>
              <w:rPr>
                <w:rFonts w:ascii="Arial" w:hAnsi="Arial" w:cs="Arial"/>
                <w:spacing w:val="-3"/>
                <w:sz w:val="21"/>
                <w:szCs w:val="21"/>
              </w:rPr>
            </w:pPr>
          </w:p>
        </w:tc>
        <w:tc>
          <w:tcPr>
            <w:tcW w:w="1276" w:type="dxa"/>
            <w:vAlign w:val="center"/>
          </w:tcPr>
          <w:p w:rsidR="007518B9" w:rsidRPr="007518B9" w:rsidRDefault="007518B9" w:rsidP="007518B9">
            <w:pPr>
              <w:tabs>
                <w:tab w:val="left" w:pos="-720"/>
              </w:tabs>
              <w:suppressAutoHyphens/>
              <w:jc w:val="center"/>
              <w:rPr>
                <w:rFonts w:ascii="Arial" w:hAnsi="Arial" w:cs="Arial"/>
                <w:b/>
                <w:spacing w:val="-3"/>
                <w:sz w:val="21"/>
                <w:szCs w:val="21"/>
              </w:rPr>
            </w:pPr>
            <w:r w:rsidRPr="007518B9">
              <w:rPr>
                <w:rFonts w:ascii="Arial" w:hAnsi="Arial" w:cs="Arial"/>
                <w:b/>
                <w:spacing w:val="-3"/>
                <w:sz w:val="21"/>
                <w:szCs w:val="21"/>
              </w:rPr>
              <w:t>In Lakh kWh</w:t>
            </w:r>
          </w:p>
        </w:tc>
        <w:tc>
          <w:tcPr>
            <w:tcW w:w="1114" w:type="dxa"/>
            <w:vAlign w:val="center"/>
          </w:tcPr>
          <w:p w:rsidR="007518B9" w:rsidRPr="007518B9" w:rsidRDefault="007518B9" w:rsidP="007518B9">
            <w:pPr>
              <w:tabs>
                <w:tab w:val="left" w:pos="-720"/>
              </w:tabs>
              <w:suppressAutoHyphens/>
              <w:jc w:val="center"/>
              <w:rPr>
                <w:rFonts w:ascii="Arial" w:hAnsi="Arial" w:cs="Arial"/>
                <w:b/>
                <w:spacing w:val="-3"/>
                <w:sz w:val="21"/>
                <w:szCs w:val="21"/>
              </w:rPr>
            </w:pPr>
            <w:r w:rsidRPr="007518B9">
              <w:rPr>
                <w:rFonts w:ascii="Arial" w:hAnsi="Arial" w:cs="Arial"/>
                <w:b/>
                <w:spacing w:val="-3"/>
                <w:sz w:val="21"/>
                <w:szCs w:val="21"/>
              </w:rPr>
              <w:t>In toe</w:t>
            </w:r>
          </w:p>
        </w:tc>
        <w:tc>
          <w:tcPr>
            <w:tcW w:w="1295" w:type="dxa"/>
            <w:vAlign w:val="center"/>
          </w:tcPr>
          <w:p w:rsidR="007518B9" w:rsidRDefault="007518B9" w:rsidP="007518B9">
            <w:pPr>
              <w:tabs>
                <w:tab w:val="left" w:pos="-720"/>
              </w:tabs>
              <w:suppressAutoHyphens/>
              <w:jc w:val="center"/>
              <w:rPr>
                <w:rFonts w:ascii="Arial" w:hAnsi="Arial" w:cs="Arial"/>
                <w:spacing w:val="-3"/>
                <w:sz w:val="21"/>
                <w:szCs w:val="21"/>
              </w:rPr>
            </w:pPr>
            <w:r>
              <w:rPr>
                <w:rFonts w:ascii="Arial" w:hAnsi="Arial" w:cs="Arial"/>
                <w:b/>
                <w:spacing w:val="-3"/>
                <w:sz w:val="21"/>
                <w:szCs w:val="21"/>
              </w:rPr>
              <w:t>Rs. Lakhs</w:t>
            </w:r>
          </w:p>
        </w:tc>
      </w:tr>
      <w:tr w:rsidR="00E53893" w:rsidTr="00AB714A">
        <w:trPr>
          <w:trHeight w:val="454"/>
        </w:trPr>
        <w:tc>
          <w:tcPr>
            <w:tcW w:w="704" w:type="dxa"/>
          </w:tcPr>
          <w:p w:rsidR="00E53893" w:rsidRDefault="00E53893" w:rsidP="0038136E">
            <w:pPr>
              <w:tabs>
                <w:tab w:val="left" w:pos="-720"/>
              </w:tabs>
              <w:suppressAutoHyphens/>
              <w:jc w:val="both"/>
              <w:rPr>
                <w:rFonts w:ascii="Arial" w:hAnsi="Arial" w:cs="Arial"/>
                <w:spacing w:val="-3"/>
                <w:sz w:val="21"/>
                <w:szCs w:val="21"/>
              </w:rPr>
            </w:pPr>
          </w:p>
        </w:tc>
        <w:tc>
          <w:tcPr>
            <w:tcW w:w="3119" w:type="dxa"/>
          </w:tcPr>
          <w:p w:rsidR="00E53893" w:rsidRDefault="00E53893" w:rsidP="0038136E">
            <w:pPr>
              <w:tabs>
                <w:tab w:val="left" w:pos="-720"/>
              </w:tabs>
              <w:suppressAutoHyphens/>
              <w:jc w:val="both"/>
              <w:rPr>
                <w:rFonts w:ascii="Arial" w:hAnsi="Arial" w:cs="Arial"/>
                <w:spacing w:val="-3"/>
                <w:sz w:val="21"/>
                <w:szCs w:val="21"/>
              </w:rPr>
            </w:pPr>
          </w:p>
        </w:tc>
        <w:tc>
          <w:tcPr>
            <w:tcW w:w="1842" w:type="dxa"/>
          </w:tcPr>
          <w:p w:rsidR="00E53893" w:rsidRDefault="00E53893" w:rsidP="0038136E">
            <w:pPr>
              <w:tabs>
                <w:tab w:val="left" w:pos="-720"/>
              </w:tabs>
              <w:suppressAutoHyphens/>
              <w:jc w:val="both"/>
              <w:rPr>
                <w:rFonts w:ascii="Arial" w:hAnsi="Arial" w:cs="Arial"/>
                <w:spacing w:val="-3"/>
                <w:sz w:val="21"/>
                <w:szCs w:val="21"/>
              </w:rPr>
            </w:pPr>
          </w:p>
        </w:tc>
        <w:tc>
          <w:tcPr>
            <w:tcW w:w="1276" w:type="dxa"/>
          </w:tcPr>
          <w:p w:rsidR="00E53893" w:rsidRDefault="00E53893" w:rsidP="0038136E">
            <w:pPr>
              <w:tabs>
                <w:tab w:val="left" w:pos="-720"/>
              </w:tabs>
              <w:suppressAutoHyphens/>
              <w:jc w:val="both"/>
              <w:rPr>
                <w:rFonts w:ascii="Arial" w:hAnsi="Arial" w:cs="Arial"/>
                <w:spacing w:val="-3"/>
                <w:sz w:val="21"/>
                <w:szCs w:val="21"/>
              </w:rPr>
            </w:pPr>
          </w:p>
        </w:tc>
        <w:tc>
          <w:tcPr>
            <w:tcW w:w="1114" w:type="dxa"/>
          </w:tcPr>
          <w:p w:rsidR="00E53893" w:rsidRDefault="00E53893" w:rsidP="0038136E">
            <w:pPr>
              <w:tabs>
                <w:tab w:val="left" w:pos="-720"/>
              </w:tabs>
              <w:suppressAutoHyphens/>
              <w:jc w:val="both"/>
              <w:rPr>
                <w:rFonts w:ascii="Arial" w:hAnsi="Arial" w:cs="Arial"/>
                <w:spacing w:val="-3"/>
                <w:sz w:val="21"/>
                <w:szCs w:val="21"/>
              </w:rPr>
            </w:pPr>
          </w:p>
        </w:tc>
        <w:tc>
          <w:tcPr>
            <w:tcW w:w="1295" w:type="dxa"/>
          </w:tcPr>
          <w:p w:rsidR="00E53893" w:rsidRDefault="00E53893" w:rsidP="0038136E">
            <w:pPr>
              <w:tabs>
                <w:tab w:val="left" w:pos="-720"/>
              </w:tabs>
              <w:suppressAutoHyphens/>
              <w:jc w:val="both"/>
              <w:rPr>
                <w:rFonts w:ascii="Arial" w:hAnsi="Arial" w:cs="Arial"/>
                <w:spacing w:val="-3"/>
                <w:sz w:val="21"/>
                <w:szCs w:val="21"/>
              </w:rPr>
            </w:pPr>
          </w:p>
        </w:tc>
      </w:tr>
      <w:tr w:rsidR="00E53893" w:rsidTr="00AB714A">
        <w:trPr>
          <w:trHeight w:val="454"/>
        </w:trPr>
        <w:tc>
          <w:tcPr>
            <w:tcW w:w="704" w:type="dxa"/>
          </w:tcPr>
          <w:p w:rsidR="00E53893" w:rsidRDefault="00E53893" w:rsidP="0038136E">
            <w:pPr>
              <w:tabs>
                <w:tab w:val="left" w:pos="-720"/>
              </w:tabs>
              <w:suppressAutoHyphens/>
              <w:jc w:val="both"/>
              <w:rPr>
                <w:rFonts w:ascii="Arial" w:hAnsi="Arial" w:cs="Arial"/>
                <w:spacing w:val="-3"/>
                <w:sz w:val="21"/>
                <w:szCs w:val="21"/>
              </w:rPr>
            </w:pPr>
          </w:p>
        </w:tc>
        <w:tc>
          <w:tcPr>
            <w:tcW w:w="3119" w:type="dxa"/>
          </w:tcPr>
          <w:p w:rsidR="00E53893" w:rsidRDefault="00E53893" w:rsidP="0038136E">
            <w:pPr>
              <w:tabs>
                <w:tab w:val="left" w:pos="-720"/>
              </w:tabs>
              <w:suppressAutoHyphens/>
              <w:jc w:val="both"/>
              <w:rPr>
                <w:rFonts w:ascii="Arial" w:hAnsi="Arial" w:cs="Arial"/>
                <w:spacing w:val="-3"/>
                <w:sz w:val="21"/>
                <w:szCs w:val="21"/>
              </w:rPr>
            </w:pPr>
          </w:p>
        </w:tc>
        <w:tc>
          <w:tcPr>
            <w:tcW w:w="1842" w:type="dxa"/>
          </w:tcPr>
          <w:p w:rsidR="00E53893" w:rsidRDefault="00E53893" w:rsidP="0038136E">
            <w:pPr>
              <w:tabs>
                <w:tab w:val="left" w:pos="-720"/>
              </w:tabs>
              <w:suppressAutoHyphens/>
              <w:jc w:val="both"/>
              <w:rPr>
                <w:rFonts w:ascii="Arial" w:hAnsi="Arial" w:cs="Arial"/>
                <w:spacing w:val="-3"/>
                <w:sz w:val="21"/>
                <w:szCs w:val="21"/>
              </w:rPr>
            </w:pPr>
          </w:p>
        </w:tc>
        <w:tc>
          <w:tcPr>
            <w:tcW w:w="1276" w:type="dxa"/>
          </w:tcPr>
          <w:p w:rsidR="00E53893" w:rsidRDefault="00E53893" w:rsidP="0038136E">
            <w:pPr>
              <w:tabs>
                <w:tab w:val="left" w:pos="-720"/>
              </w:tabs>
              <w:suppressAutoHyphens/>
              <w:jc w:val="both"/>
              <w:rPr>
                <w:rFonts w:ascii="Arial" w:hAnsi="Arial" w:cs="Arial"/>
                <w:spacing w:val="-3"/>
                <w:sz w:val="21"/>
                <w:szCs w:val="21"/>
              </w:rPr>
            </w:pPr>
          </w:p>
        </w:tc>
        <w:tc>
          <w:tcPr>
            <w:tcW w:w="1114" w:type="dxa"/>
          </w:tcPr>
          <w:p w:rsidR="00E53893" w:rsidRDefault="00E53893" w:rsidP="0038136E">
            <w:pPr>
              <w:tabs>
                <w:tab w:val="left" w:pos="-720"/>
              </w:tabs>
              <w:suppressAutoHyphens/>
              <w:jc w:val="both"/>
              <w:rPr>
                <w:rFonts w:ascii="Arial" w:hAnsi="Arial" w:cs="Arial"/>
                <w:spacing w:val="-3"/>
                <w:sz w:val="21"/>
                <w:szCs w:val="21"/>
              </w:rPr>
            </w:pPr>
          </w:p>
        </w:tc>
        <w:tc>
          <w:tcPr>
            <w:tcW w:w="1295" w:type="dxa"/>
          </w:tcPr>
          <w:p w:rsidR="00E53893" w:rsidRDefault="00E53893" w:rsidP="0038136E">
            <w:pPr>
              <w:tabs>
                <w:tab w:val="left" w:pos="-720"/>
              </w:tabs>
              <w:suppressAutoHyphens/>
              <w:jc w:val="both"/>
              <w:rPr>
                <w:rFonts w:ascii="Arial" w:hAnsi="Arial" w:cs="Arial"/>
                <w:spacing w:val="-3"/>
                <w:sz w:val="21"/>
                <w:szCs w:val="21"/>
              </w:rPr>
            </w:pPr>
          </w:p>
        </w:tc>
      </w:tr>
      <w:tr w:rsidR="00E53893" w:rsidTr="00AB714A">
        <w:trPr>
          <w:trHeight w:val="454"/>
        </w:trPr>
        <w:tc>
          <w:tcPr>
            <w:tcW w:w="704" w:type="dxa"/>
          </w:tcPr>
          <w:p w:rsidR="00E53893" w:rsidRDefault="00E53893" w:rsidP="0038136E">
            <w:pPr>
              <w:tabs>
                <w:tab w:val="left" w:pos="-720"/>
              </w:tabs>
              <w:suppressAutoHyphens/>
              <w:jc w:val="both"/>
              <w:rPr>
                <w:rFonts w:ascii="Arial" w:hAnsi="Arial" w:cs="Arial"/>
                <w:spacing w:val="-3"/>
                <w:sz w:val="21"/>
                <w:szCs w:val="21"/>
              </w:rPr>
            </w:pPr>
          </w:p>
        </w:tc>
        <w:tc>
          <w:tcPr>
            <w:tcW w:w="3119" w:type="dxa"/>
          </w:tcPr>
          <w:p w:rsidR="00E53893" w:rsidRDefault="00E53893" w:rsidP="0038136E">
            <w:pPr>
              <w:tabs>
                <w:tab w:val="left" w:pos="-720"/>
              </w:tabs>
              <w:suppressAutoHyphens/>
              <w:jc w:val="both"/>
              <w:rPr>
                <w:rFonts w:ascii="Arial" w:hAnsi="Arial" w:cs="Arial"/>
                <w:spacing w:val="-3"/>
                <w:sz w:val="21"/>
                <w:szCs w:val="21"/>
              </w:rPr>
            </w:pPr>
          </w:p>
        </w:tc>
        <w:tc>
          <w:tcPr>
            <w:tcW w:w="1842" w:type="dxa"/>
          </w:tcPr>
          <w:p w:rsidR="00E53893" w:rsidRDefault="00E53893" w:rsidP="0038136E">
            <w:pPr>
              <w:tabs>
                <w:tab w:val="left" w:pos="-720"/>
              </w:tabs>
              <w:suppressAutoHyphens/>
              <w:jc w:val="both"/>
              <w:rPr>
                <w:rFonts w:ascii="Arial" w:hAnsi="Arial" w:cs="Arial"/>
                <w:spacing w:val="-3"/>
                <w:sz w:val="21"/>
                <w:szCs w:val="21"/>
              </w:rPr>
            </w:pPr>
          </w:p>
        </w:tc>
        <w:tc>
          <w:tcPr>
            <w:tcW w:w="1276" w:type="dxa"/>
          </w:tcPr>
          <w:p w:rsidR="00E53893" w:rsidRDefault="00E53893" w:rsidP="0038136E">
            <w:pPr>
              <w:tabs>
                <w:tab w:val="left" w:pos="-720"/>
              </w:tabs>
              <w:suppressAutoHyphens/>
              <w:jc w:val="both"/>
              <w:rPr>
                <w:rFonts w:ascii="Arial" w:hAnsi="Arial" w:cs="Arial"/>
                <w:spacing w:val="-3"/>
                <w:sz w:val="21"/>
                <w:szCs w:val="21"/>
              </w:rPr>
            </w:pPr>
          </w:p>
        </w:tc>
        <w:tc>
          <w:tcPr>
            <w:tcW w:w="1114" w:type="dxa"/>
          </w:tcPr>
          <w:p w:rsidR="00E53893" w:rsidRDefault="00E53893" w:rsidP="0038136E">
            <w:pPr>
              <w:tabs>
                <w:tab w:val="left" w:pos="-720"/>
              </w:tabs>
              <w:suppressAutoHyphens/>
              <w:jc w:val="both"/>
              <w:rPr>
                <w:rFonts w:ascii="Arial" w:hAnsi="Arial" w:cs="Arial"/>
                <w:spacing w:val="-3"/>
                <w:sz w:val="21"/>
                <w:szCs w:val="21"/>
              </w:rPr>
            </w:pPr>
          </w:p>
        </w:tc>
        <w:tc>
          <w:tcPr>
            <w:tcW w:w="1295" w:type="dxa"/>
          </w:tcPr>
          <w:p w:rsidR="00E53893" w:rsidRDefault="00E53893" w:rsidP="0038136E">
            <w:pPr>
              <w:tabs>
                <w:tab w:val="left" w:pos="-720"/>
              </w:tabs>
              <w:suppressAutoHyphens/>
              <w:jc w:val="both"/>
              <w:rPr>
                <w:rFonts w:ascii="Arial" w:hAnsi="Arial" w:cs="Arial"/>
                <w:spacing w:val="-3"/>
                <w:sz w:val="21"/>
                <w:szCs w:val="21"/>
              </w:rPr>
            </w:pPr>
          </w:p>
        </w:tc>
      </w:tr>
      <w:tr w:rsidR="00E53893" w:rsidTr="00AB714A">
        <w:trPr>
          <w:trHeight w:val="454"/>
        </w:trPr>
        <w:tc>
          <w:tcPr>
            <w:tcW w:w="704" w:type="dxa"/>
          </w:tcPr>
          <w:p w:rsidR="00E53893" w:rsidRDefault="00E53893" w:rsidP="0038136E">
            <w:pPr>
              <w:tabs>
                <w:tab w:val="left" w:pos="-720"/>
              </w:tabs>
              <w:suppressAutoHyphens/>
              <w:jc w:val="both"/>
              <w:rPr>
                <w:rFonts w:ascii="Arial" w:hAnsi="Arial" w:cs="Arial"/>
                <w:spacing w:val="-3"/>
                <w:sz w:val="21"/>
                <w:szCs w:val="21"/>
              </w:rPr>
            </w:pPr>
          </w:p>
        </w:tc>
        <w:tc>
          <w:tcPr>
            <w:tcW w:w="3119" w:type="dxa"/>
          </w:tcPr>
          <w:p w:rsidR="00E53893" w:rsidRDefault="00E53893" w:rsidP="0038136E">
            <w:pPr>
              <w:tabs>
                <w:tab w:val="left" w:pos="-720"/>
              </w:tabs>
              <w:suppressAutoHyphens/>
              <w:jc w:val="both"/>
              <w:rPr>
                <w:rFonts w:ascii="Arial" w:hAnsi="Arial" w:cs="Arial"/>
                <w:spacing w:val="-3"/>
                <w:sz w:val="21"/>
                <w:szCs w:val="21"/>
              </w:rPr>
            </w:pPr>
          </w:p>
        </w:tc>
        <w:tc>
          <w:tcPr>
            <w:tcW w:w="1842" w:type="dxa"/>
          </w:tcPr>
          <w:p w:rsidR="00E53893" w:rsidRDefault="00E53893" w:rsidP="0038136E">
            <w:pPr>
              <w:tabs>
                <w:tab w:val="left" w:pos="-720"/>
              </w:tabs>
              <w:suppressAutoHyphens/>
              <w:jc w:val="both"/>
              <w:rPr>
                <w:rFonts w:ascii="Arial" w:hAnsi="Arial" w:cs="Arial"/>
                <w:spacing w:val="-3"/>
                <w:sz w:val="21"/>
                <w:szCs w:val="21"/>
              </w:rPr>
            </w:pPr>
          </w:p>
        </w:tc>
        <w:tc>
          <w:tcPr>
            <w:tcW w:w="1276" w:type="dxa"/>
          </w:tcPr>
          <w:p w:rsidR="00E53893" w:rsidRDefault="00E53893" w:rsidP="0038136E">
            <w:pPr>
              <w:tabs>
                <w:tab w:val="left" w:pos="-720"/>
              </w:tabs>
              <w:suppressAutoHyphens/>
              <w:jc w:val="both"/>
              <w:rPr>
                <w:rFonts w:ascii="Arial" w:hAnsi="Arial" w:cs="Arial"/>
                <w:spacing w:val="-3"/>
                <w:sz w:val="21"/>
                <w:szCs w:val="21"/>
              </w:rPr>
            </w:pPr>
          </w:p>
        </w:tc>
        <w:tc>
          <w:tcPr>
            <w:tcW w:w="1114" w:type="dxa"/>
          </w:tcPr>
          <w:p w:rsidR="00E53893" w:rsidRDefault="00E53893" w:rsidP="0038136E">
            <w:pPr>
              <w:tabs>
                <w:tab w:val="left" w:pos="-720"/>
              </w:tabs>
              <w:suppressAutoHyphens/>
              <w:jc w:val="both"/>
              <w:rPr>
                <w:rFonts w:ascii="Arial" w:hAnsi="Arial" w:cs="Arial"/>
                <w:spacing w:val="-3"/>
                <w:sz w:val="21"/>
                <w:szCs w:val="21"/>
              </w:rPr>
            </w:pPr>
          </w:p>
        </w:tc>
        <w:tc>
          <w:tcPr>
            <w:tcW w:w="1295" w:type="dxa"/>
          </w:tcPr>
          <w:p w:rsidR="00E53893" w:rsidRDefault="00E53893" w:rsidP="0038136E">
            <w:pPr>
              <w:tabs>
                <w:tab w:val="left" w:pos="-720"/>
              </w:tabs>
              <w:suppressAutoHyphens/>
              <w:jc w:val="both"/>
              <w:rPr>
                <w:rFonts w:ascii="Arial" w:hAnsi="Arial" w:cs="Arial"/>
                <w:spacing w:val="-3"/>
                <w:sz w:val="21"/>
                <w:szCs w:val="21"/>
              </w:rPr>
            </w:pPr>
          </w:p>
        </w:tc>
      </w:tr>
      <w:tr w:rsidR="00E53893" w:rsidTr="00AB714A">
        <w:trPr>
          <w:trHeight w:val="454"/>
        </w:trPr>
        <w:tc>
          <w:tcPr>
            <w:tcW w:w="704" w:type="dxa"/>
          </w:tcPr>
          <w:p w:rsidR="00E53893" w:rsidRDefault="00E53893" w:rsidP="0038136E">
            <w:pPr>
              <w:tabs>
                <w:tab w:val="left" w:pos="-720"/>
              </w:tabs>
              <w:suppressAutoHyphens/>
              <w:jc w:val="both"/>
              <w:rPr>
                <w:rFonts w:ascii="Arial" w:hAnsi="Arial" w:cs="Arial"/>
                <w:spacing w:val="-3"/>
                <w:sz w:val="21"/>
                <w:szCs w:val="21"/>
              </w:rPr>
            </w:pPr>
          </w:p>
        </w:tc>
        <w:tc>
          <w:tcPr>
            <w:tcW w:w="3119" w:type="dxa"/>
          </w:tcPr>
          <w:p w:rsidR="00E53893" w:rsidRDefault="00E53893" w:rsidP="0038136E">
            <w:pPr>
              <w:tabs>
                <w:tab w:val="left" w:pos="-720"/>
              </w:tabs>
              <w:suppressAutoHyphens/>
              <w:jc w:val="both"/>
              <w:rPr>
                <w:rFonts w:ascii="Arial" w:hAnsi="Arial" w:cs="Arial"/>
                <w:spacing w:val="-3"/>
                <w:sz w:val="21"/>
                <w:szCs w:val="21"/>
              </w:rPr>
            </w:pPr>
          </w:p>
        </w:tc>
        <w:tc>
          <w:tcPr>
            <w:tcW w:w="1842" w:type="dxa"/>
          </w:tcPr>
          <w:p w:rsidR="00E53893" w:rsidRDefault="00E53893" w:rsidP="0038136E">
            <w:pPr>
              <w:tabs>
                <w:tab w:val="left" w:pos="-720"/>
              </w:tabs>
              <w:suppressAutoHyphens/>
              <w:jc w:val="both"/>
              <w:rPr>
                <w:rFonts w:ascii="Arial" w:hAnsi="Arial" w:cs="Arial"/>
                <w:spacing w:val="-3"/>
                <w:sz w:val="21"/>
                <w:szCs w:val="21"/>
              </w:rPr>
            </w:pPr>
          </w:p>
        </w:tc>
        <w:tc>
          <w:tcPr>
            <w:tcW w:w="1276" w:type="dxa"/>
          </w:tcPr>
          <w:p w:rsidR="00E53893" w:rsidRDefault="00E53893" w:rsidP="0038136E">
            <w:pPr>
              <w:tabs>
                <w:tab w:val="left" w:pos="-720"/>
              </w:tabs>
              <w:suppressAutoHyphens/>
              <w:jc w:val="both"/>
              <w:rPr>
                <w:rFonts w:ascii="Arial" w:hAnsi="Arial" w:cs="Arial"/>
                <w:spacing w:val="-3"/>
                <w:sz w:val="21"/>
                <w:szCs w:val="21"/>
              </w:rPr>
            </w:pPr>
          </w:p>
        </w:tc>
        <w:tc>
          <w:tcPr>
            <w:tcW w:w="1114" w:type="dxa"/>
          </w:tcPr>
          <w:p w:rsidR="00E53893" w:rsidRDefault="00E53893" w:rsidP="0038136E">
            <w:pPr>
              <w:tabs>
                <w:tab w:val="left" w:pos="-720"/>
              </w:tabs>
              <w:suppressAutoHyphens/>
              <w:jc w:val="both"/>
              <w:rPr>
                <w:rFonts w:ascii="Arial" w:hAnsi="Arial" w:cs="Arial"/>
                <w:spacing w:val="-3"/>
                <w:sz w:val="21"/>
                <w:szCs w:val="21"/>
              </w:rPr>
            </w:pPr>
          </w:p>
        </w:tc>
        <w:tc>
          <w:tcPr>
            <w:tcW w:w="1295" w:type="dxa"/>
          </w:tcPr>
          <w:p w:rsidR="00E53893" w:rsidRDefault="00E53893" w:rsidP="0038136E">
            <w:pPr>
              <w:tabs>
                <w:tab w:val="left" w:pos="-720"/>
              </w:tabs>
              <w:suppressAutoHyphens/>
              <w:jc w:val="both"/>
              <w:rPr>
                <w:rFonts w:ascii="Arial" w:hAnsi="Arial" w:cs="Arial"/>
                <w:spacing w:val="-3"/>
                <w:sz w:val="21"/>
                <w:szCs w:val="21"/>
              </w:rPr>
            </w:pPr>
          </w:p>
        </w:tc>
      </w:tr>
      <w:tr w:rsidR="00E53893" w:rsidTr="00AB714A">
        <w:trPr>
          <w:trHeight w:val="454"/>
        </w:trPr>
        <w:tc>
          <w:tcPr>
            <w:tcW w:w="704" w:type="dxa"/>
          </w:tcPr>
          <w:p w:rsidR="00E53893" w:rsidRDefault="00E53893" w:rsidP="0038136E">
            <w:pPr>
              <w:tabs>
                <w:tab w:val="left" w:pos="-720"/>
              </w:tabs>
              <w:suppressAutoHyphens/>
              <w:jc w:val="both"/>
              <w:rPr>
                <w:rFonts w:ascii="Arial" w:hAnsi="Arial" w:cs="Arial"/>
                <w:spacing w:val="-3"/>
                <w:sz w:val="21"/>
                <w:szCs w:val="21"/>
              </w:rPr>
            </w:pPr>
          </w:p>
        </w:tc>
        <w:tc>
          <w:tcPr>
            <w:tcW w:w="3119" w:type="dxa"/>
          </w:tcPr>
          <w:p w:rsidR="00E53893" w:rsidRDefault="00E53893" w:rsidP="0038136E">
            <w:pPr>
              <w:tabs>
                <w:tab w:val="left" w:pos="-720"/>
              </w:tabs>
              <w:suppressAutoHyphens/>
              <w:jc w:val="both"/>
              <w:rPr>
                <w:rFonts w:ascii="Arial" w:hAnsi="Arial" w:cs="Arial"/>
                <w:spacing w:val="-3"/>
                <w:sz w:val="21"/>
                <w:szCs w:val="21"/>
              </w:rPr>
            </w:pPr>
          </w:p>
        </w:tc>
        <w:tc>
          <w:tcPr>
            <w:tcW w:w="1842" w:type="dxa"/>
          </w:tcPr>
          <w:p w:rsidR="00E53893" w:rsidRDefault="00E53893" w:rsidP="0038136E">
            <w:pPr>
              <w:tabs>
                <w:tab w:val="left" w:pos="-720"/>
              </w:tabs>
              <w:suppressAutoHyphens/>
              <w:jc w:val="both"/>
              <w:rPr>
                <w:rFonts w:ascii="Arial" w:hAnsi="Arial" w:cs="Arial"/>
                <w:spacing w:val="-3"/>
                <w:sz w:val="21"/>
                <w:szCs w:val="21"/>
              </w:rPr>
            </w:pPr>
          </w:p>
        </w:tc>
        <w:tc>
          <w:tcPr>
            <w:tcW w:w="1276" w:type="dxa"/>
          </w:tcPr>
          <w:p w:rsidR="00E53893" w:rsidRDefault="00E53893" w:rsidP="0038136E">
            <w:pPr>
              <w:tabs>
                <w:tab w:val="left" w:pos="-720"/>
              </w:tabs>
              <w:suppressAutoHyphens/>
              <w:jc w:val="both"/>
              <w:rPr>
                <w:rFonts w:ascii="Arial" w:hAnsi="Arial" w:cs="Arial"/>
                <w:spacing w:val="-3"/>
                <w:sz w:val="21"/>
                <w:szCs w:val="21"/>
              </w:rPr>
            </w:pPr>
          </w:p>
        </w:tc>
        <w:tc>
          <w:tcPr>
            <w:tcW w:w="1114" w:type="dxa"/>
          </w:tcPr>
          <w:p w:rsidR="00E53893" w:rsidRDefault="00E53893" w:rsidP="0038136E">
            <w:pPr>
              <w:tabs>
                <w:tab w:val="left" w:pos="-720"/>
              </w:tabs>
              <w:suppressAutoHyphens/>
              <w:jc w:val="both"/>
              <w:rPr>
                <w:rFonts w:ascii="Arial" w:hAnsi="Arial" w:cs="Arial"/>
                <w:spacing w:val="-3"/>
                <w:sz w:val="21"/>
                <w:szCs w:val="21"/>
              </w:rPr>
            </w:pPr>
          </w:p>
        </w:tc>
        <w:tc>
          <w:tcPr>
            <w:tcW w:w="1295" w:type="dxa"/>
          </w:tcPr>
          <w:p w:rsidR="00E53893" w:rsidRDefault="00E53893" w:rsidP="0038136E">
            <w:pPr>
              <w:tabs>
                <w:tab w:val="left" w:pos="-720"/>
              </w:tabs>
              <w:suppressAutoHyphens/>
              <w:jc w:val="both"/>
              <w:rPr>
                <w:rFonts w:ascii="Arial" w:hAnsi="Arial" w:cs="Arial"/>
                <w:spacing w:val="-3"/>
                <w:sz w:val="21"/>
                <w:szCs w:val="21"/>
              </w:rPr>
            </w:pPr>
          </w:p>
        </w:tc>
      </w:tr>
    </w:tbl>
    <w:p w:rsidR="0038136E" w:rsidRDefault="0038136E" w:rsidP="0038136E">
      <w:pPr>
        <w:tabs>
          <w:tab w:val="left" w:pos="-720"/>
        </w:tabs>
        <w:suppressAutoHyphens/>
        <w:jc w:val="both"/>
        <w:rPr>
          <w:rFonts w:ascii="Arial" w:hAnsi="Arial" w:cs="Arial"/>
          <w:spacing w:val="-3"/>
          <w:sz w:val="21"/>
          <w:szCs w:val="21"/>
        </w:rPr>
      </w:pPr>
    </w:p>
    <w:p w:rsidR="0038136E" w:rsidRDefault="0038136E">
      <w:pPr>
        <w:spacing w:after="160" w:line="259" w:lineRule="auto"/>
        <w:rPr>
          <w:rFonts w:ascii="Arial" w:hAnsi="Arial" w:cs="Arial"/>
          <w:spacing w:val="-3"/>
          <w:sz w:val="21"/>
          <w:szCs w:val="21"/>
        </w:rPr>
      </w:pPr>
      <w:r>
        <w:rPr>
          <w:rFonts w:ascii="Arial" w:hAnsi="Arial" w:cs="Arial"/>
          <w:spacing w:val="-3"/>
          <w:sz w:val="21"/>
          <w:szCs w:val="21"/>
        </w:rPr>
        <w:br w:type="page"/>
      </w:r>
    </w:p>
    <w:p w:rsidR="0038136E" w:rsidRDefault="0038136E" w:rsidP="0038136E">
      <w:pPr>
        <w:tabs>
          <w:tab w:val="left" w:pos="-720"/>
        </w:tabs>
        <w:suppressAutoHyphens/>
        <w:jc w:val="right"/>
        <w:rPr>
          <w:rFonts w:ascii="Arial" w:hAnsi="Arial" w:cs="Arial"/>
          <w:b/>
          <w:spacing w:val="-3"/>
          <w:sz w:val="21"/>
          <w:szCs w:val="21"/>
          <w:u w:val="single"/>
        </w:rPr>
      </w:pPr>
      <w:r>
        <w:rPr>
          <w:rFonts w:ascii="Arial" w:hAnsi="Arial" w:cs="Arial"/>
          <w:b/>
          <w:spacing w:val="-3"/>
          <w:sz w:val="21"/>
          <w:szCs w:val="21"/>
          <w:u w:val="single"/>
        </w:rPr>
        <w:lastRenderedPageBreak/>
        <w:t>Annexure-II</w:t>
      </w:r>
    </w:p>
    <w:p w:rsidR="0038136E" w:rsidRDefault="0038136E" w:rsidP="0038136E">
      <w:pPr>
        <w:tabs>
          <w:tab w:val="left" w:pos="-720"/>
        </w:tabs>
        <w:suppressAutoHyphens/>
        <w:jc w:val="right"/>
        <w:rPr>
          <w:rFonts w:ascii="Arial" w:hAnsi="Arial" w:cs="Arial"/>
          <w:b/>
          <w:spacing w:val="-3"/>
          <w:sz w:val="21"/>
          <w:szCs w:val="21"/>
          <w:u w:val="single"/>
        </w:rPr>
      </w:pPr>
    </w:p>
    <w:tbl>
      <w:tblPr>
        <w:tblStyle w:val="TableGrid"/>
        <w:tblW w:w="0" w:type="auto"/>
        <w:tblLook w:val="04A0" w:firstRow="1" w:lastRow="0" w:firstColumn="1" w:lastColumn="0" w:noHBand="0" w:noVBand="1"/>
      </w:tblPr>
      <w:tblGrid>
        <w:gridCol w:w="421"/>
        <w:gridCol w:w="872"/>
        <w:gridCol w:w="1139"/>
        <w:gridCol w:w="997"/>
        <w:gridCol w:w="1248"/>
        <w:gridCol w:w="695"/>
        <w:gridCol w:w="902"/>
        <w:gridCol w:w="1667"/>
        <w:gridCol w:w="1409"/>
      </w:tblGrid>
      <w:tr w:rsidR="00AB714A" w:rsidTr="00AB714A">
        <w:trPr>
          <w:trHeight w:val="397"/>
        </w:trPr>
        <w:tc>
          <w:tcPr>
            <w:tcW w:w="9350" w:type="dxa"/>
            <w:gridSpan w:val="9"/>
            <w:vAlign w:val="center"/>
          </w:tcPr>
          <w:p w:rsidR="00AB714A" w:rsidRPr="0038136E" w:rsidRDefault="00AB714A" w:rsidP="00AB714A">
            <w:pPr>
              <w:tabs>
                <w:tab w:val="left" w:pos="-720"/>
              </w:tabs>
              <w:suppressAutoHyphens/>
              <w:jc w:val="center"/>
              <w:rPr>
                <w:rFonts w:ascii="Arial" w:hAnsi="Arial" w:cs="Arial"/>
                <w:b/>
                <w:spacing w:val="-3"/>
                <w:sz w:val="21"/>
                <w:szCs w:val="21"/>
              </w:rPr>
            </w:pPr>
            <w:r>
              <w:rPr>
                <w:rFonts w:ascii="Arial" w:hAnsi="Arial" w:cs="Arial"/>
                <w:b/>
                <w:spacing w:val="-3"/>
                <w:sz w:val="21"/>
                <w:szCs w:val="21"/>
              </w:rPr>
              <w:t>Details of Model EE Campaigns Implemented</w:t>
            </w:r>
          </w:p>
        </w:tc>
      </w:tr>
      <w:tr w:rsidR="00AB714A" w:rsidRPr="0038136E" w:rsidTr="00AB714A">
        <w:trPr>
          <w:trHeight w:val="1095"/>
        </w:trPr>
        <w:tc>
          <w:tcPr>
            <w:tcW w:w="421" w:type="dxa"/>
            <w:vAlign w:val="center"/>
          </w:tcPr>
          <w:p w:rsidR="00AB714A" w:rsidRPr="0038136E" w:rsidRDefault="00AB714A" w:rsidP="008771F1">
            <w:pPr>
              <w:tabs>
                <w:tab w:val="left" w:pos="-720"/>
              </w:tabs>
              <w:suppressAutoHyphens/>
              <w:jc w:val="center"/>
              <w:rPr>
                <w:rFonts w:ascii="Arial" w:hAnsi="Arial" w:cs="Arial"/>
                <w:b/>
                <w:spacing w:val="-3"/>
                <w:sz w:val="21"/>
                <w:szCs w:val="21"/>
              </w:rPr>
            </w:pPr>
            <w:r>
              <w:rPr>
                <w:rFonts w:ascii="Arial" w:hAnsi="Arial" w:cs="Arial"/>
                <w:b/>
                <w:spacing w:val="-3"/>
                <w:sz w:val="21"/>
                <w:szCs w:val="21"/>
              </w:rPr>
              <w:t>S. N</w:t>
            </w:r>
          </w:p>
        </w:tc>
        <w:tc>
          <w:tcPr>
            <w:tcW w:w="872" w:type="dxa"/>
            <w:vAlign w:val="center"/>
          </w:tcPr>
          <w:p w:rsidR="00AB714A" w:rsidRPr="0038136E" w:rsidRDefault="00AB714A" w:rsidP="008771F1">
            <w:pPr>
              <w:tabs>
                <w:tab w:val="left" w:pos="-720"/>
              </w:tabs>
              <w:suppressAutoHyphens/>
              <w:jc w:val="center"/>
              <w:rPr>
                <w:rFonts w:ascii="Arial" w:hAnsi="Arial" w:cs="Arial"/>
                <w:b/>
                <w:spacing w:val="-3"/>
                <w:sz w:val="21"/>
                <w:szCs w:val="21"/>
              </w:rPr>
            </w:pPr>
            <w:r>
              <w:rPr>
                <w:rFonts w:ascii="Arial" w:hAnsi="Arial" w:cs="Arial"/>
                <w:b/>
                <w:spacing w:val="-3"/>
                <w:sz w:val="21"/>
                <w:szCs w:val="21"/>
              </w:rPr>
              <w:t>Name of the Model Village</w:t>
            </w:r>
          </w:p>
        </w:tc>
        <w:tc>
          <w:tcPr>
            <w:tcW w:w="1139" w:type="dxa"/>
          </w:tcPr>
          <w:p w:rsidR="00AB714A" w:rsidRDefault="00AB714A" w:rsidP="0038136E">
            <w:pPr>
              <w:tabs>
                <w:tab w:val="left" w:pos="-720"/>
              </w:tabs>
              <w:suppressAutoHyphens/>
              <w:jc w:val="center"/>
              <w:rPr>
                <w:rFonts w:ascii="Arial" w:hAnsi="Arial" w:cs="Arial"/>
                <w:b/>
                <w:spacing w:val="-3"/>
                <w:sz w:val="21"/>
                <w:szCs w:val="21"/>
              </w:rPr>
            </w:pPr>
            <w:r>
              <w:rPr>
                <w:rFonts w:ascii="Arial" w:hAnsi="Arial" w:cs="Arial"/>
                <w:b/>
                <w:spacing w:val="-3"/>
                <w:sz w:val="21"/>
                <w:szCs w:val="21"/>
              </w:rPr>
              <w:t>Year &amp; Month of Impleme-ntation</w:t>
            </w:r>
          </w:p>
        </w:tc>
        <w:tc>
          <w:tcPr>
            <w:tcW w:w="3842" w:type="dxa"/>
            <w:gridSpan w:val="4"/>
            <w:vAlign w:val="center"/>
          </w:tcPr>
          <w:p w:rsidR="00AB714A" w:rsidRDefault="00AB714A" w:rsidP="0038136E">
            <w:pPr>
              <w:tabs>
                <w:tab w:val="left" w:pos="-720"/>
              </w:tabs>
              <w:suppressAutoHyphens/>
              <w:jc w:val="center"/>
              <w:rPr>
                <w:rFonts w:ascii="Arial" w:hAnsi="Arial" w:cs="Arial"/>
                <w:b/>
                <w:spacing w:val="-3"/>
                <w:sz w:val="21"/>
                <w:szCs w:val="21"/>
              </w:rPr>
            </w:pPr>
            <w:r>
              <w:rPr>
                <w:rFonts w:ascii="Arial" w:hAnsi="Arial" w:cs="Arial"/>
                <w:b/>
                <w:spacing w:val="-3"/>
                <w:sz w:val="21"/>
                <w:szCs w:val="21"/>
              </w:rPr>
              <w:t>Appliances distributed / replaced</w:t>
            </w:r>
          </w:p>
          <w:p w:rsidR="00AB714A" w:rsidRDefault="00AB714A" w:rsidP="00AB714A">
            <w:pPr>
              <w:tabs>
                <w:tab w:val="left" w:pos="-720"/>
              </w:tabs>
              <w:suppressAutoHyphens/>
              <w:jc w:val="center"/>
              <w:rPr>
                <w:rFonts w:ascii="Arial" w:hAnsi="Arial" w:cs="Arial"/>
                <w:b/>
                <w:spacing w:val="-3"/>
                <w:sz w:val="21"/>
                <w:szCs w:val="21"/>
              </w:rPr>
            </w:pPr>
            <w:r>
              <w:rPr>
                <w:rFonts w:ascii="Arial" w:hAnsi="Arial" w:cs="Arial"/>
                <w:b/>
                <w:spacing w:val="-3"/>
                <w:sz w:val="21"/>
                <w:szCs w:val="21"/>
              </w:rPr>
              <w:t>(Nos.)</w:t>
            </w:r>
          </w:p>
        </w:tc>
        <w:tc>
          <w:tcPr>
            <w:tcW w:w="1667" w:type="dxa"/>
            <w:vAlign w:val="center"/>
          </w:tcPr>
          <w:p w:rsidR="00AB714A" w:rsidRPr="0038136E" w:rsidRDefault="00AB714A" w:rsidP="00AB714A">
            <w:pPr>
              <w:tabs>
                <w:tab w:val="left" w:pos="-720"/>
              </w:tabs>
              <w:suppressAutoHyphens/>
              <w:jc w:val="center"/>
              <w:rPr>
                <w:rFonts w:ascii="Arial" w:hAnsi="Arial" w:cs="Arial"/>
                <w:b/>
                <w:spacing w:val="-3"/>
                <w:sz w:val="21"/>
                <w:szCs w:val="21"/>
              </w:rPr>
            </w:pPr>
            <w:r>
              <w:rPr>
                <w:rFonts w:ascii="Arial" w:hAnsi="Arial" w:cs="Arial"/>
                <w:b/>
                <w:spacing w:val="-3"/>
                <w:sz w:val="21"/>
                <w:szCs w:val="21"/>
              </w:rPr>
              <w:t>Achieved / Estimated Energy Savings (kWh)</w:t>
            </w:r>
          </w:p>
        </w:tc>
        <w:tc>
          <w:tcPr>
            <w:tcW w:w="1409" w:type="dxa"/>
            <w:vAlign w:val="center"/>
          </w:tcPr>
          <w:p w:rsidR="00AB714A" w:rsidRPr="0038136E" w:rsidRDefault="00AB714A" w:rsidP="008771F1">
            <w:pPr>
              <w:tabs>
                <w:tab w:val="left" w:pos="-720"/>
              </w:tabs>
              <w:suppressAutoHyphens/>
              <w:jc w:val="center"/>
              <w:rPr>
                <w:rFonts w:ascii="Arial" w:hAnsi="Arial" w:cs="Arial"/>
                <w:b/>
                <w:spacing w:val="-3"/>
                <w:sz w:val="21"/>
                <w:szCs w:val="21"/>
              </w:rPr>
            </w:pPr>
            <w:r>
              <w:rPr>
                <w:rFonts w:ascii="Arial" w:hAnsi="Arial" w:cs="Arial"/>
                <w:b/>
                <w:spacing w:val="-3"/>
                <w:sz w:val="21"/>
                <w:szCs w:val="21"/>
              </w:rPr>
              <w:t>Investment (Rs. Lakhs)</w:t>
            </w:r>
          </w:p>
        </w:tc>
      </w:tr>
      <w:tr w:rsidR="00AB714A" w:rsidTr="00AB714A">
        <w:trPr>
          <w:trHeight w:val="454"/>
        </w:trPr>
        <w:tc>
          <w:tcPr>
            <w:tcW w:w="421" w:type="dxa"/>
          </w:tcPr>
          <w:p w:rsidR="00AB714A" w:rsidRDefault="00AB714A" w:rsidP="008771F1">
            <w:pPr>
              <w:tabs>
                <w:tab w:val="left" w:pos="-720"/>
              </w:tabs>
              <w:suppressAutoHyphens/>
              <w:jc w:val="center"/>
              <w:rPr>
                <w:rFonts w:ascii="Arial" w:hAnsi="Arial" w:cs="Arial"/>
                <w:spacing w:val="-3"/>
                <w:sz w:val="21"/>
                <w:szCs w:val="21"/>
              </w:rPr>
            </w:pPr>
          </w:p>
        </w:tc>
        <w:tc>
          <w:tcPr>
            <w:tcW w:w="872" w:type="dxa"/>
          </w:tcPr>
          <w:p w:rsidR="00AB714A" w:rsidRDefault="00AB714A" w:rsidP="008771F1">
            <w:pPr>
              <w:tabs>
                <w:tab w:val="left" w:pos="-720"/>
              </w:tabs>
              <w:suppressAutoHyphens/>
              <w:jc w:val="center"/>
              <w:rPr>
                <w:rFonts w:ascii="Arial" w:hAnsi="Arial" w:cs="Arial"/>
                <w:spacing w:val="-3"/>
                <w:sz w:val="21"/>
                <w:szCs w:val="21"/>
              </w:rPr>
            </w:pPr>
          </w:p>
        </w:tc>
        <w:tc>
          <w:tcPr>
            <w:tcW w:w="1139" w:type="dxa"/>
          </w:tcPr>
          <w:p w:rsidR="00AB714A" w:rsidRPr="00AB714A" w:rsidRDefault="00AB714A" w:rsidP="008771F1">
            <w:pPr>
              <w:tabs>
                <w:tab w:val="left" w:pos="-720"/>
              </w:tabs>
              <w:suppressAutoHyphens/>
              <w:jc w:val="center"/>
              <w:rPr>
                <w:rFonts w:ascii="Arial" w:hAnsi="Arial" w:cs="Arial"/>
                <w:b/>
                <w:spacing w:val="-3"/>
                <w:sz w:val="21"/>
                <w:szCs w:val="21"/>
              </w:rPr>
            </w:pPr>
          </w:p>
        </w:tc>
        <w:tc>
          <w:tcPr>
            <w:tcW w:w="997" w:type="dxa"/>
          </w:tcPr>
          <w:p w:rsidR="00AB714A" w:rsidRPr="00AB714A" w:rsidRDefault="00AB714A" w:rsidP="008771F1">
            <w:pPr>
              <w:tabs>
                <w:tab w:val="left" w:pos="-720"/>
              </w:tabs>
              <w:suppressAutoHyphens/>
              <w:jc w:val="center"/>
              <w:rPr>
                <w:rFonts w:ascii="Arial" w:hAnsi="Arial" w:cs="Arial"/>
                <w:b/>
                <w:spacing w:val="-3"/>
                <w:sz w:val="21"/>
                <w:szCs w:val="21"/>
              </w:rPr>
            </w:pPr>
            <w:r w:rsidRPr="00AB714A">
              <w:rPr>
                <w:rFonts w:ascii="Arial" w:hAnsi="Arial" w:cs="Arial"/>
                <w:b/>
                <w:spacing w:val="-3"/>
                <w:sz w:val="21"/>
                <w:szCs w:val="21"/>
              </w:rPr>
              <w:t>LED Lamps</w:t>
            </w:r>
          </w:p>
        </w:tc>
        <w:tc>
          <w:tcPr>
            <w:tcW w:w="1248" w:type="dxa"/>
          </w:tcPr>
          <w:p w:rsidR="00AB714A" w:rsidRPr="00AB714A" w:rsidRDefault="00AB714A" w:rsidP="008771F1">
            <w:pPr>
              <w:tabs>
                <w:tab w:val="left" w:pos="-720"/>
              </w:tabs>
              <w:suppressAutoHyphens/>
              <w:jc w:val="center"/>
              <w:rPr>
                <w:rFonts w:ascii="Arial" w:hAnsi="Arial" w:cs="Arial"/>
                <w:b/>
                <w:spacing w:val="-3"/>
                <w:sz w:val="21"/>
                <w:szCs w:val="21"/>
              </w:rPr>
            </w:pPr>
            <w:r w:rsidRPr="00AB714A">
              <w:rPr>
                <w:rFonts w:ascii="Arial" w:hAnsi="Arial" w:cs="Arial"/>
                <w:b/>
                <w:spacing w:val="-3"/>
                <w:sz w:val="21"/>
                <w:szCs w:val="21"/>
              </w:rPr>
              <w:t>LED Tubelights</w:t>
            </w:r>
          </w:p>
        </w:tc>
        <w:tc>
          <w:tcPr>
            <w:tcW w:w="695" w:type="dxa"/>
          </w:tcPr>
          <w:p w:rsidR="00AB714A" w:rsidRPr="00AB714A" w:rsidRDefault="00AB714A" w:rsidP="008771F1">
            <w:pPr>
              <w:tabs>
                <w:tab w:val="left" w:pos="-720"/>
              </w:tabs>
              <w:suppressAutoHyphens/>
              <w:jc w:val="center"/>
              <w:rPr>
                <w:rFonts w:ascii="Arial" w:hAnsi="Arial" w:cs="Arial"/>
                <w:b/>
                <w:spacing w:val="-3"/>
                <w:sz w:val="21"/>
                <w:szCs w:val="21"/>
              </w:rPr>
            </w:pPr>
            <w:r w:rsidRPr="00AB714A">
              <w:rPr>
                <w:rFonts w:ascii="Arial" w:hAnsi="Arial" w:cs="Arial"/>
                <w:b/>
                <w:spacing w:val="-3"/>
                <w:sz w:val="21"/>
                <w:szCs w:val="21"/>
              </w:rPr>
              <w:t>Fans</w:t>
            </w:r>
          </w:p>
        </w:tc>
        <w:tc>
          <w:tcPr>
            <w:tcW w:w="902" w:type="dxa"/>
          </w:tcPr>
          <w:p w:rsidR="00AB714A" w:rsidRPr="00AB714A" w:rsidRDefault="00AB714A" w:rsidP="008771F1">
            <w:pPr>
              <w:tabs>
                <w:tab w:val="left" w:pos="-720"/>
              </w:tabs>
              <w:suppressAutoHyphens/>
              <w:jc w:val="center"/>
              <w:rPr>
                <w:rFonts w:ascii="Arial" w:hAnsi="Arial" w:cs="Arial"/>
                <w:b/>
                <w:spacing w:val="-3"/>
                <w:sz w:val="21"/>
                <w:szCs w:val="21"/>
              </w:rPr>
            </w:pPr>
            <w:r w:rsidRPr="00AB714A">
              <w:rPr>
                <w:rFonts w:ascii="Arial" w:hAnsi="Arial" w:cs="Arial"/>
                <w:b/>
                <w:spacing w:val="-3"/>
                <w:sz w:val="21"/>
                <w:szCs w:val="21"/>
              </w:rPr>
              <w:t>Pumps</w:t>
            </w:r>
          </w:p>
        </w:tc>
        <w:tc>
          <w:tcPr>
            <w:tcW w:w="1667" w:type="dxa"/>
          </w:tcPr>
          <w:p w:rsidR="00AB714A" w:rsidRDefault="00AB714A" w:rsidP="008771F1">
            <w:pPr>
              <w:tabs>
                <w:tab w:val="left" w:pos="-720"/>
              </w:tabs>
              <w:suppressAutoHyphens/>
              <w:jc w:val="center"/>
              <w:rPr>
                <w:rFonts w:ascii="Arial" w:hAnsi="Arial" w:cs="Arial"/>
                <w:spacing w:val="-3"/>
                <w:sz w:val="21"/>
                <w:szCs w:val="21"/>
              </w:rPr>
            </w:pPr>
          </w:p>
        </w:tc>
        <w:tc>
          <w:tcPr>
            <w:tcW w:w="1409" w:type="dxa"/>
          </w:tcPr>
          <w:p w:rsidR="00AB714A" w:rsidRDefault="00AB714A" w:rsidP="008771F1">
            <w:pPr>
              <w:tabs>
                <w:tab w:val="left" w:pos="-720"/>
              </w:tabs>
              <w:suppressAutoHyphens/>
              <w:jc w:val="center"/>
              <w:rPr>
                <w:rFonts w:ascii="Arial" w:hAnsi="Arial" w:cs="Arial"/>
                <w:spacing w:val="-3"/>
                <w:sz w:val="21"/>
                <w:szCs w:val="21"/>
              </w:rPr>
            </w:pPr>
          </w:p>
        </w:tc>
      </w:tr>
      <w:tr w:rsidR="00AB714A" w:rsidTr="00AB714A">
        <w:trPr>
          <w:trHeight w:val="454"/>
        </w:trPr>
        <w:tc>
          <w:tcPr>
            <w:tcW w:w="421" w:type="dxa"/>
          </w:tcPr>
          <w:p w:rsidR="00AB714A" w:rsidRDefault="00AB714A" w:rsidP="008771F1">
            <w:pPr>
              <w:tabs>
                <w:tab w:val="left" w:pos="-720"/>
              </w:tabs>
              <w:suppressAutoHyphens/>
              <w:jc w:val="center"/>
              <w:rPr>
                <w:rFonts w:ascii="Arial" w:hAnsi="Arial" w:cs="Arial"/>
                <w:spacing w:val="-3"/>
                <w:sz w:val="21"/>
                <w:szCs w:val="21"/>
              </w:rPr>
            </w:pPr>
          </w:p>
        </w:tc>
        <w:tc>
          <w:tcPr>
            <w:tcW w:w="872" w:type="dxa"/>
          </w:tcPr>
          <w:p w:rsidR="00AB714A" w:rsidRDefault="00AB714A" w:rsidP="008771F1">
            <w:pPr>
              <w:tabs>
                <w:tab w:val="left" w:pos="-720"/>
              </w:tabs>
              <w:suppressAutoHyphens/>
              <w:jc w:val="center"/>
              <w:rPr>
                <w:rFonts w:ascii="Arial" w:hAnsi="Arial" w:cs="Arial"/>
                <w:spacing w:val="-3"/>
                <w:sz w:val="21"/>
                <w:szCs w:val="21"/>
              </w:rPr>
            </w:pPr>
          </w:p>
        </w:tc>
        <w:tc>
          <w:tcPr>
            <w:tcW w:w="1139" w:type="dxa"/>
          </w:tcPr>
          <w:p w:rsidR="00AB714A" w:rsidRDefault="00AB714A" w:rsidP="008771F1">
            <w:pPr>
              <w:tabs>
                <w:tab w:val="left" w:pos="-720"/>
              </w:tabs>
              <w:suppressAutoHyphens/>
              <w:jc w:val="center"/>
              <w:rPr>
                <w:rFonts w:ascii="Arial" w:hAnsi="Arial" w:cs="Arial"/>
                <w:spacing w:val="-3"/>
                <w:sz w:val="21"/>
                <w:szCs w:val="21"/>
              </w:rPr>
            </w:pPr>
          </w:p>
        </w:tc>
        <w:tc>
          <w:tcPr>
            <w:tcW w:w="997" w:type="dxa"/>
          </w:tcPr>
          <w:p w:rsidR="00AB714A" w:rsidRDefault="00AB714A" w:rsidP="008771F1">
            <w:pPr>
              <w:tabs>
                <w:tab w:val="left" w:pos="-720"/>
              </w:tabs>
              <w:suppressAutoHyphens/>
              <w:jc w:val="center"/>
              <w:rPr>
                <w:rFonts w:ascii="Arial" w:hAnsi="Arial" w:cs="Arial"/>
                <w:spacing w:val="-3"/>
                <w:sz w:val="21"/>
                <w:szCs w:val="21"/>
              </w:rPr>
            </w:pPr>
          </w:p>
        </w:tc>
        <w:tc>
          <w:tcPr>
            <w:tcW w:w="1248" w:type="dxa"/>
          </w:tcPr>
          <w:p w:rsidR="00AB714A" w:rsidRDefault="00AB714A" w:rsidP="008771F1">
            <w:pPr>
              <w:tabs>
                <w:tab w:val="left" w:pos="-720"/>
              </w:tabs>
              <w:suppressAutoHyphens/>
              <w:jc w:val="center"/>
              <w:rPr>
                <w:rFonts w:ascii="Arial" w:hAnsi="Arial" w:cs="Arial"/>
                <w:spacing w:val="-3"/>
                <w:sz w:val="21"/>
                <w:szCs w:val="21"/>
              </w:rPr>
            </w:pPr>
          </w:p>
        </w:tc>
        <w:tc>
          <w:tcPr>
            <w:tcW w:w="695" w:type="dxa"/>
          </w:tcPr>
          <w:p w:rsidR="00AB714A" w:rsidRDefault="00AB714A" w:rsidP="008771F1">
            <w:pPr>
              <w:tabs>
                <w:tab w:val="left" w:pos="-720"/>
              </w:tabs>
              <w:suppressAutoHyphens/>
              <w:jc w:val="center"/>
              <w:rPr>
                <w:rFonts w:ascii="Arial" w:hAnsi="Arial" w:cs="Arial"/>
                <w:spacing w:val="-3"/>
                <w:sz w:val="21"/>
                <w:szCs w:val="21"/>
              </w:rPr>
            </w:pPr>
          </w:p>
        </w:tc>
        <w:tc>
          <w:tcPr>
            <w:tcW w:w="902" w:type="dxa"/>
          </w:tcPr>
          <w:p w:rsidR="00AB714A" w:rsidRDefault="00AB714A" w:rsidP="008771F1">
            <w:pPr>
              <w:tabs>
                <w:tab w:val="left" w:pos="-720"/>
              </w:tabs>
              <w:suppressAutoHyphens/>
              <w:jc w:val="center"/>
              <w:rPr>
                <w:rFonts w:ascii="Arial" w:hAnsi="Arial" w:cs="Arial"/>
                <w:spacing w:val="-3"/>
                <w:sz w:val="21"/>
                <w:szCs w:val="21"/>
              </w:rPr>
            </w:pPr>
          </w:p>
        </w:tc>
        <w:tc>
          <w:tcPr>
            <w:tcW w:w="1667" w:type="dxa"/>
          </w:tcPr>
          <w:p w:rsidR="00AB714A" w:rsidRDefault="00AB714A" w:rsidP="008771F1">
            <w:pPr>
              <w:tabs>
                <w:tab w:val="left" w:pos="-720"/>
              </w:tabs>
              <w:suppressAutoHyphens/>
              <w:jc w:val="center"/>
              <w:rPr>
                <w:rFonts w:ascii="Arial" w:hAnsi="Arial" w:cs="Arial"/>
                <w:spacing w:val="-3"/>
                <w:sz w:val="21"/>
                <w:szCs w:val="21"/>
              </w:rPr>
            </w:pPr>
          </w:p>
        </w:tc>
        <w:tc>
          <w:tcPr>
            <w:tcW w:w="1409" w:type="dxa"/>
          </w:tcPr>
          <w:p w:rsidR="00AB714A" w:rsidRDefault="00AB714A" w:rsidP="008771F1">
            <w:pPr>
              <w:tabs>
                <w:tab w:val="left" w:pos="-720"/>
              </w:tabs>
              <w:suppressAutoHyphens/>
              <w:jc w:val="center"/>
              <w:rPr>
                <w:rFonts w:ascii="Arial" w:hAnsi="Arial" w:cs="Arial"/>
                <w:spacing w:val="-3"/>
                <w:sz w:val="21"/>
                <w:szCs w:val="21"/>
              </w:rPr>
            </w:pPr>
          </w:p>
        </w:tc>
      </w:tr>
      <w:tr w:rsidR="00AB714A" w:rsidTr="00AB714A">
        <w:trPr>
          <w:trHeight w:val="454"/>
        </w:trPr>
        <w:tc>
          <w:tcPr>
            <w:tcW w:w="421" w:type="dxa"/>
          </w:tcPr>
          <w:p w:rsidR="00AB714A" w:rsidRDefault="00AB714A" w:rsidP="008771F1">
            <w:pPr>
              <w:tabs>
                <w:tab w:val="left" w:pos="-720"/>
              </w:tabs>
              <w:suppressAutoHyphens/>
              <w:jc w:val="center"/>
              <w:rPr>
                <w:rFonts w:ascii="Arial" w:hAnsi="Arial" w:cs="Arial"/>
                <w:spacing w:val="-3"/>
                <w:sz w:val="21"/>
                <w:szCs w:val="21"/>
              </w:rPr>
            </w:pPr>
          </w:p>
        </w:tc>
        <w:tc>
          <w:tcPr>
            <w:tcW w:w="872" w:type="dxa"/>
          </w:tcPr>
          <w:p w:rsidR="00AB714A" w:rsidRDefault="00AB714A" w:rsidP="008771F1">
            <w:pPr>
              <w:tabs>
                <w:tab w:val="left" w:pos="-720"/>
              </w:tabs>
              <w:suppressAutoHyphens/>
              <w:jc w:val="center"/>
              <w:rPr>
                <w:rFonts w:ascii="Arial" w:hAnsi="Arial" w:cs="Arial"/>
                <w:spacing w:val="-3"/>
                <w:sz w:val="21"/>
                <w:szCs w:val="21"/>
              </w:rPr>
            </w:pPr>
          </w:p>
        </w:tc>
        <w:tc>
          <w:tcPr>
            <w:tcW w:w="1139" w:type="dxa"/>
          </w:tcPr>
          <w:p w:rsidR="00AB714A" w:rsidRDefault="00AB714A" w:rsidP="008771F1">
            <w:pPr>
              <w:tabs>
                <w:tab w:val="left" w:pos="-720"/>
              </w:tabs>
              <w:suppressAutoHyphens/>
              <w:jc w:val="center"/>
              <w:rPr>
                <w:rFonts w:ascii="Arial" w:hAnsi="Arial" w:cs="Arial"/>
                <w:spacing w:val="-3"/>
                <w:sz w:val="21"/>
                <w:szCs w:val="21"/>
              </w:rPr>
            </w:pPr>
          </w:p>
        </w:tc>
        <w:tc>
          <w:tcPr>
            <w:tcW w:w="997" w:type="dxa"/>
          </w:tcPr>
          <w:p w:rsidR="00AB714A" w:rsidRDefault="00AB714A" w:rsidP="008771F1">
            <w:pPr>
              <w:tabs>
                <w:tab w:val="left" w:pos="-720"/>
              </w:tabs>
              <w:suppressAutoHyphens/>
              <w:jc w:val="center"/>
              <w:rPr>
                <w:rFonts w:ascii="Arial" w:hAnsi="Arial" w:cs="Arial"/>
                <w:spacing w:val="-3"/>
                <w:sz w:val="21"/>
                <w:szCs w:val="21"/>
              </w:rPr>
            </w:pPr>
          </w:p>
        </w:tc>
        <w:tc>
          <w:tcPr>
            <w:tcW w:w="1248" w:type="dxa"/>
          </w:tcPr>
          <w:p w:rsidR="00AB714A" w:rsidRDefault="00AB714A" w:rsidP="008771F1">
            <w:pPr>
              <w:tabs>
                <w:tab w:val="left" w:pos="-720"/>
              </w:tabs>
              <w:suppressAutoHyphens/>
              <w:jc w:val="center"/>
              <w:rPr>
                <w:rFonts w:ascii="Arial" w:hAnsi="Arial" w:cs="Arial"/>
                <w:spacing w:val="-3"/>
                <w:sz w:val="21"/>
                <w:szCs w:val="21"/>
              </w:rPr>
            </w:pPr>
          </w:p>
        </w:tc>
        <w:tc>
          <w:tcPr>
            <w:tcW w:w="695" w:type="dxa"/>
          </w:tcPr>
          <w:p w:rsidR="00AB714A" w:rsidRDefault="00AB714A" w:rsidP="008771F1">
            <w:pPr>
              <w:tabs>
                <w:tab w:val="left" w:pos="-720"/>
              </w:tabs>
              <w:suppressAutoHyphens/>
              <w:jc w:val="center"/>
              <w:rPr>
                <w:rFonts w:ascii="Arial" w:hAnsi="Arial" w:cs="Arial"/>
                <w:spacing w:val="-3"/>
                <w:sz w:val="21"/>
                <w:szCs w:val="21"/>
              </w:rPr>
            </w:pPr>
          </w:p>
        </w:tc>
        <w:tc>
          <w:tcPr>
            <w:tcW w:w="902" w:type="dxa"/>
          </w:tcPr>
          <w:p w:rsidR="00AB714A" w:rsidRDefault="00AB714A" w:rsidP="008771F1">
            <w:pPr>
              <w:tabs>
                <w:tab w:val="left" w:pos="-720"/>
              </w:tabs>
              <w:suppressAutoHyphens/>
              <w:jc w:val="center"/>
              <w:rPr>
                <w:rFonts w:ascii="Arial" w:hAnsi="Arial" w:cs="Arial"/>
                <w:spacing w:val="-3"/>
                <w:sz w:val="21"/>
                <w:szCs w:val="21"/>
              </w:rPr>
            </w:pPr>
          </w:p>
        </w:tc>
        <w:tc>
          <w:tcPr>
            <w:tcW w:w="1667" w:type="dxa"/>
          </w:tcPr>
          <w:p w:rsidR="00AB714A" w:rsidRDefault="00AB714A" w:rsidP="008771F1">
            <w:pPr>
              <w:tabs>
                <w:tab w:val="left" w:pos="-720"/>
              </w:tabs>
              <w:suppressAutoHyphens/>
              <w:jc w:val="center"/>
              <w:rPr>
                <w:rFonts w:ascii="Arial" w:hAnsi="Arial" w:cs="Arial"/>
                <w:spacing w:val="-3"/>
                <w:sz w:val="21"/>
                <w:szCs w:val="21"/>
              </w:rPr>
            </w:pPr>
          </w:p>
        </w:tc>
        <w:tc>
          <w:tcPr>
            <w:tcW w:w="1409" w:type="dxa"/>
          </w:tcPr>
          <w:p w:rsidR="00AB714A" w:rsidRDefault="00AB714A" w:rsidP="008771F1">
            <w:pPr>
              <w:tabs>
                <w:tab w:val="left" w:pos="-720"/>
              </w:tabs>
              <w:suppressAutoHyphens/>
              <w:jc w:val="center"/>
              <w:rPr>
                <w:rFonts w:ascii="Arial" w:hAnsi="Arial" w:cs="Arial"/>
                <w:spacing w:val="-3"/>
                <w:sz w:val="21"/>
                <w:szCs w:val="21"/>
              </w:rPr>
            </w:pPr>
          </w:p>
        </w:tc>
      </w:tr>
      <w:tr w:rsidR="00AB714A" w:rsidTr="00AB714A">
        <w:trPr>
          <w:trHeight w:val="454"/>
        </w:trPr>
        <w:tc>
          <w:tcPr>
            <w:tcW w:w="421" w:type="dxa"/>
          </w:tcPr>
          <w:p w:rsidR="00AB714A" w:rsidRDefault="00AB714A" w:rsidP="008771F1">
            <w:pPr>
              <w:tabs>
                <w:tab w:val="left" w:pos="-720"/>
              </w:tabs>
              <w:suppressAutoHyphens/>
              <w:jc w:val="center"/>
              <w:rPr>
                <w:rFonts w:ascii="Arial" w:hAnsi="Arial" w:cs="Arial"/>
                <w:spacing w:val="-3"/>
                <w:sz w:val="21"/>
                <w:szCs w:val="21"/>
              </w:rPr>
            </w:pPr>
          </w:p>
        </w:tc>
        <w:tc>
          <w:tcPr>
            <w:tcW w:w="872" w:type="dxa"/>
          </w:tcPr>
          <w:p w:rsidR="00AB714A" w:rsidRDefault="00AB714A" w:rsidP="008771F1">
            <w:pPr>
              <w:tabs>
                <w:tab w:val="left" w:pos="-720"/>
              </w:tabs>
              <w:suppressAutoHyphens/>
              <w:jc w:val="center"/>
              <w:rPr>
                <w:rFonts w:ascii="Arial" w:hAnsi="Arial" w:cs="Arial"/>
                <w:spacing w:val="-3"/>
                <w:sz w:val="21"/>
                <w:szCs w:val="21"/>
              </w:rPr>
            </w:pPr>
          </w:p>
        </w:tc>
        <w:tc>
          <w:tcPr>
            <w:tcW w:w="1139" w:type="dxa"/>
          </w:tcPr>
          <w:p w:rsidR="00AB714A" w:rsidRDefault="00AB714A" w:rsidP="008771F1">
            <w:pPr>
              <w:tabs>
                <w:tab w:val="left" w:pos="-720"/>
              </w:tabs>
              <w:suppressAutoHyphens/>
              <w:jc w:val="center"/>
              <w:rPr>
                <w:rFonts w:ascii="Arial" w:hAnsi="Arial" w:cs="Arial"/>
                <w:spacing w:val="-3"/>
                <w:sz w:val="21"/>
                <w:szCs w:val="21"/>
              </w:rPr>
            </w:pPr>
          </w:p>
        </w:tc>
        <w:tc>
          <w:tcPr>
            <w:tcW w:w="997" w:type="dxa"/>
          </w:tcPr>
          <w:p w:rsidR="00AB714A" w:rsidRDefault="00AB714A" w:rsidP="008771F1">
            <w:pPr>
              <w:tabs>
                <w:tab w:val="left" w:pos="-720"/>
              </w:tabs>
              <w:suppressAutoHyphens/>
              <w:jc w:val="center"/>
              <w:rPr>
                <w:rFonts w:ascii="Arial" w:hAnsi="Arial" w:cs="Arial"/>
                <w:spacing w:val="-3"/>
                <w:sz w:val="21"/>
                <w:szCs w:val="21"/>
              </w:rPr>
            </w:pPr>
          </w:p>
        </w:tc>
        <w:tc>
          <w:tcPr>
            <w:tcW w:w="1248" w:type="dxa"/>
          </w:tcPr>
          <w:p w:rsidR="00AB714A" w:rsidRDefault="00AB714A" w:rsidP="008771F1">
            <w:pPr>
              <w:tabs>
                <w:tab w:val="left" w:pos="-720"/>
              </w:tabs>
              <w:suppressAutoHyphens/>
              <w:jc w:val="center"/>
              <w:rPr>
                <w:rFonts w:ascii="Arial" w:hAnsi="Arial" w:cs="Arial"/>
                <w:spacing w:val="-3"/>
                <w:sz w:val="21"/>
                <w:szCs w:val="21"/>
              </w:rPr>
            </w:pPr>
          </w:p>
        </w:tc>
        <w:tc>
          <w:tcPr>
            <w:tcW w:w="695" w:type="dxa"/>
          </w:tcPr>
          <w:p w:rsidR="00AB714A" w:rsidRDefault="00AB714A" w:rsidP="008771F1">
            <w:pPr>
              <w:tabs>
                <w:tab w:val="left" w:pos="-720"/>
              </w:tabs>
              <w:suppressAutoHyphens/>
              <w:jc w:val="center"/>
              <w:rPr>
                <w:rFonts w:ascii="Arial" w:hAnsi="Arial" w:cs="Arial"/>
                <w:spacing w:val="-3"/>
                <w:sz w:val="21"/>
                <w:szCs w:val="21"/>
              </w:rPr>
            </w:pPr>
          </w:p>
        </w:tc>
        <w:tc>
          <w:tcPr>
            <w:tcW w:w="902" w:type="dxa"/>
          </w:tcPr>
          <w:p w:rsidR="00AB714A" w:rsidRDefault="00AB714A" w:rsidP="008771F1">
            <w:pPr>
              <w:tabs>
                <w:tab w:val="left" w:pos="-720"/>
              </w:tabs>
              <w:suppressAutoHyphens/>
              <w:jc w:val="center"/>
              <w:rPr>
                <w:rFonts w:ascii="Arial" w:hAnsi="Arial" w:cs="Arial"/>
                <w:spacing w:val="-3"/>
                <w:sz w:val="21"/>
                <w:szCs w:val="21"/>
              </w:rPr>
            </w:pPr>
          </w:p>
        </w:tc>
        <w:tc>
          <w:tcPr>
            <w:tcW w:w="1667" w:type="dxa"/>
          </w:tcPr>
          <w:p w:rsidR="00AB714A" w:rsidRDefault="00AB714A" w:rsidP="008771F1">
            <w:pPr>
              <w:tabs>
                <w:tab w:val="left" w:pos="-720"/>
              </w:tabs>
              <w:suppressAutoHyphens/>
              <w:jc w:val="center"/>
              <w:rPr>
                <w:rFonts w:ascii="Arial" w:hAnsi="Arial" w:cs="Arial"/>
                <w:spacing w:val="-3"/>
                <w:sz w:val="21"/>
                <w:szCs w:val="21"/>
              </w:rPr>
            </w:pPr>
          </w:p>
        </w:tc>
        <w:tc>
          <w:tcPr>
            <w:tcW w:w="1409" w:type="dxa"/>
          </w:tcPr>
          <w:p w:rsidR="00AB714A" w:rsidRDefault="00AB714A" w:rsidP="008771F1">
            <w:pPr>
              <w:tabs>
                <w:tab w:val="left" w:pos="-720"/>
              </w:tabs>
              <w:suppressAutoHyphens/>
              <w:jc w:val="center"/>
              <w:rPr>
                <w:rFonts w:ascii="Arial" w:hAnsi="Arial" w:cs="Arial"/>
                <w:spacing w:val="-3"/>
                <w:sz w:val="21"/>
                <w:szCs w:val="21"/>
              </w:rPr>
            </w:pPr>
          </w:p>
        </w:tc>
      </w:tr>
      <w:tr w:rsidR="00AB714A" w:rsidTr="00AB714A">
        <w:trPr>
          <w:trHeight w:val="454"/>
        </w:trPr>
        <w:tc>
          <w:tcPr>
            <w:tcW w:w="421" w:type="dxa"/>
          </w:tcPr>
          <w:p w:rsidR="00AB714A" w:rsidRDefault="00AB714A" w:rsidP="008771F1">
            <w:pPr>
              <w:tabs>
                <w:tab w:val="left" w:pos="-720"/>
              </w:tabs>
              <w:suppressAutoHyphens/>
              <w:jc w:val="center"/>
              <w:rPr>
                <w:rFonts w:ascii="Arial" w:hAnsi="Arial" w:cs="Arial"/>
                <w:spacing w:val="-3"/>
                <w:sz w:val="21"/>
                <w:szCs w:val="21"/>
              </w:rPr>
            </w:pPr>
          </w:p>
        </w:tc>
        <w:tc>
          <w:tcPr>
            <w:tcW w:w="872" w:type="dxa"/>
          </w:tcPr>
          <w:p w:rsidR="00AB714A" w:rsidRDefault="00AB714A" w:rsidP="008771F1">
            <w:pPr>
              <w:tabs>
                <w:tab w:val="left" w:pos="-720"/>
              </w:tabs>
              <w:suppressAutoHyphens/>
              <w:jc w:val="center"/>
              <w:rPr>
                <w:rFonts w:ascii="Arial" w:hAnsi="Arial" w:cs="Arial"/>
                <w:spacing w:val="-3"/>
                <w:sz w:val="21"/>
                <w:szCs w:val="21"/>
              </w:rPr>
            </w:pPr>
          </w:p>
        </w:tc>
        <w:tc>
          <w:tcPr>
            <w:tcW w:w="1139" w:type="dxa"/>
          </w:tcPr>
          <w:p w:rsidR="00AB714A" w:rsidRDefault="00AB714A" w:rsidP="008771F1">
            <w:pPr>
              <w:tabs>
                <w:tab w:val="left" w:pos="-720"/>
              </w:tabs>
              <w:suppressAutoHyphens/>
              <w:jc w:val="center"/>
              <w:rPr>
                <w:rFonts w:ascii="Arial" w:hAnsi="Arial" w:cs="Arial"/>
                <w:spacing w:val="-3"/>
                <w:sz w:val="21"/>
                <w:szCs w:val="21"/>
              </w:rPr>
            </w:pPr>
          </w:p>
        </w:tc>
        <w:tc>
          <w:tcPr>
            <w:tcW w:w="997" w:type="dxa"/>
          </w:tcPr>
          <w:p w:rsidR="00AB714A" w:rsidRDefault="00AB714A" w:rsidP="008771F1">
            <w:pPr>
              <w:tabs>
                <w:tab w:val="left" w:pos="-720"/>
              </w:tabs>
              <w:suppressAutoHyphens/>
              <w:jc w:val="center"/>
              <w:rPr>
                <w:rFonts w:ascii="Arial" w:hAnsi="Arial" w:cs="Arial"/>
                <w:spacing w:val="-3"/>
                <w:sz w:val="21"/>
                <w:szCs w:val="21"/>
              </w:rPr>
            </w:pPr>
          </w:p>
        </w:tc>
        <w:tc>
          <w:tcPr>
            <w:tcW w:w="1248" w:type="dxa"/>
          </w:tcPr>
          <w:p w:rsidR="00AB714A" w:rsidRDefault="00AB714A" w:rsidP="008771F1">
            <w:pPr>
              <w:tabs>
                <w:tab w:val="left" w:pos="-720"/>
              </w:tabs>
              <w:suppressAutoHyphens/>
              <w:jc w:val="center"/>
              <w:rPr>
                <w:rFonts w:ascii="Arial" w:hAnsi="Arial" w:cs="Arial"/>
                <w:spacing w:val="-3"/>
                <w:sz w:val="21"/>
                <w:szCs w:val="21"/>
              </w:rPr>
            </w:pPr>
          </w:p>
        </w:tc>
        <w:tc>
          <w:tcPr>
            <w:tcW w:w="695" w:type="dxa"/>
          </w:tcPr>
          <w:p w:rsidR="00AB714A" w:rsidRDefault="00AB714A" w:rsidP="008771F1">
            <w:pPr>
              <w:tabs>
                <w:tab w:val="left" w:pos="-720"/>
              </w:tabs>
              <w:suppressAutoHyphens/>
              <w:jc w:val="center"/>
              <w:rPr>
                <w:rFonts w:ascii="Arial" w:hAnsi="Arial" w:cs="Arial"/>
                <w:spacing w:val="-3"/>
                <w:sz w:val="21"/>
                <w:szCs w:val="21"/>
              </w:rPr>
            </w:pPr>
          </w:p>
        </w:tc>
        <w:tc>
          <w:tcPr>
            <w:tcW w:w="902" w:type="dxa"/>
          </w:tcPr>
          <w:p w:rsidR="00AB714A" w:rsidRDefault="00AB714A" w:rsidP="008771F1">
            <w:pPr>
              <w:tabs>
                <w:tab w:val="left" w:pos="-720"/>
              </w:tabs>
              <w:suppressAutoHyphens/>
              <w:jc w:val="center"/>
              <w:rPr>
                <w:rFonts w:ascii="Arial" w:hAnsi="Arial" w:cs="Arial"/>
                <w:spacing w:val="-3"/>
                <w:sz w:val="21"/>
                <w:szCs w:val="21"/>
              </w:rPr>
            </w:pPr>
          </w:p>
        </w:tc>
        <w:tc>
          <w:tcPr>
            <w:tcW w:w="1667" w:type="dxa"/>
          </w:tcPr>
          <w:p w:rsidR="00AB714A" w:rsidRDefault="00AB714A" w:rsidP="008771F1">
            <w:pPr>
              <w:tabs>
                <w:tab w:val="left" w:pos="-720"/>
              </w:tabs>
              <w:suppressAutoHyphens/>
              <w:jc w:val="center"/>
              <w:rPr>
                <w:rFonts w:ascii="Arial" w:hAnsi="Arial" w:cs="Arial"/>
                <w:spacing w:val="-3"/>
                <w:sz w:val="21"/>
                <w:szCs w:val="21"/>
              </w:rPr>
            </w:pPr>
          </w:p>
        </w:tc>
        <w:tc>
          <w:tcPr>
            <w:tcW w:w="1409" w:type="dxa"/>
          </w:tcPr>
          <w:p w:rsidR="00AB714A" w:rsidRDefault="00AB714A" w:rsidP="008771F1">
            <w:pPr>
              <w:tabs>
                <w:tab w:val="left" w:pos="-720"/>
              </w:tabs>
              <w:suppressAutoHyphens/>
              <w:jc w:val="center"/>
              <w:rPr>
                <w:rFonts w:ascii="Arial" w:hAnsi="Arial" w:cs="Arial"/>
                <w:spacing w:val="-3"/>
                <w:sz w:val="21"/>
                <w:szCs w:val="21"/>
              </w:rPr>
            </w:pPr>
          </w:p>
        </w:tc>
      </w:tr>
      <w:tr w:rsidR="00AB714A" w:rsidTr="00AB714A">
        <w:trPr>
          <w:trHeight w:val="454"/>
        </w:trPr>
        <w:tc>
          <w:tcPr>
            <w:tcW w:w="421" w:type="dxa"/>
          </w:tcPr>
          <w:p w:rsidR="00AB714A" w:rsidRDefault="00AB714A" w:rsidP="008771F1">
            <w:pPr>
              <w:tabs>
                <w:tab w:val="left" w:pos="-720"/>
              </w:tabs>
              <w:suppressAutoHyphens/>
              <w:jc w:val="center"/>
              <w:rPr>
                <w:rFonts w:ascii="Arial" w:hAnsi="Arial" w:cs="Arial"/>
                <w:spacing w:val="-3"/>
                <w:sz w:val="21"/>
                <w:szCs w:val="21"/>
              </w:rPr>
            </w:pPr>
          </w:p>
        </w:tc>
        <w:tc>
          <w:tcPr>
            <w:tcW w:w="872" w:type="dxa"/>
          </w:tcPr>
          <w:p w:rsidR="00AB714A" w:rsidRDefault="00AB714A" w:rsidP="008771F1">
            <w:pPr>
              <w:tabs>
                <w:tab w:val="left" w:pos="-720"/>
              </w:tabs>
              <w:suppressAutoHyphens/>
              <w:jc w:val="center"/>
              <w:rPr>
                <w:rFonts w:ascii="Arial" w:hAnsi="Arial" w:cs="Arial"/>
                <w:spacing w:val="-3"/>
                <w:sz w:val="21"/>
                <w:szCs w:val="21"/>
              </w:rPr>
            </w:pPr>
          </w:p>
        </w:tc>
        <w:tc>
          <w:tcPr>
            <w:tcW w:w="1139" w:type="dxa"/>
          </w:tcPr>
          <w:p w:rsidR="00AB714A" w:rsidRDefault="00AB714A" w:rsidP="008771F1">
            <w:pPr>
              <w:tabs>
                <w:tab w:val="left" w:pos="-720"/>
              </w:tabs>
              <w:suppressAutoHyphens/>
              <w:jc w:val="center"/>
              <w:rPr>
                <w:rFonts w:ascii="Arial" w:hAnsi="Arial" w:cs="Arial"/>
                <w:spacing w:val="-3"/>
                <w:sz w:val="21"/>
                <w:szCs w:val="21"/>
              </w:rPr>
            </w:pPr>
          </w:p>
        </w:tc>
        <w:tc>
          <w:tcPr>
            <w:tcW w:w="997" w:type="dxa"/>
          </w:tcPr>
          <w:p w:rsidR="00AB714A" w:rsidRDefault="00AB714A" w:rsidP="008771F1">
            <w:pPr>
              <w:tabs>
                <w:tab w:val="left" w:pos="-720"/>
              </w:tabs>
              <w:suppressAutoHyphens/>
              <w:jc w:val="center"/>
              <w:rPr>
                <w:rFonts w:ascii="Arial" w:hAnsi="Arial" w:cs="Arial"/>
                <w:spacing w:val="-3"/>
                <w:sz w:val="21"/>
                <w:szCs w:val="21"/>
              </w:rPr>
            </w:pPr>
          </w:p>
        </w:tc>
        <w:tc>
          <w:tcPr>
            <w:tcW w:w="1248" w:type="dxa"/>
          </w:tcPr>
          <w:p w:rsidR="00AB714A" w:rsidRDefault="00AB714A" w:rsidP="008771F1">
            <w:pPr>
              <w:tabs>
                <w:tab w:val="left" w:pos="-720"/>
              </w:tabs>
              <w:suppressAutoHyphens/>
              <w:jc w:val="center"/>
              <w:rPr>
                <w:rFonts w:ascii="Arial" w:hAnsi="Arial" w:cs="Arial"/>
                <w:spacing w:val="-3"/>
                <w:sz w:val="21"/>
                <w:szCs w:val="21"/>
              </w:rPr>
            </w:pPr>
          </w:p>
        </w:tc>
        <w:tc>
          <w:tcPr>
            <w:tcW w:w="695" w:type="dxa"/>
          </w:tcPr>
          <w:p w:rsidR="00AB714A" w:rsidRDefault="00AB714A" w:rsidP="008771F1">
            <w:pPr>
              <w:tabs>
                <w:tab w:val="left" w:pos="-720"/>
              </w:tabs>
              <w:suppressAutoHyphens/>
              <w:jc w:val="center"/>
              <w:rPr>
                <w:rFonts w:ascii="Arial" w:hAnsi="Arial" w:cs="Arial"/>
                <w:spacing w:val="-3"/>
                <w:sz w:val="21"/>
                <w:szCs w:val="21"/>
              </w:rPr>
            </w:pPr>
          </w:p>
        </w:tc>
        <w:tc>
          <w:tcPr>
            <w:tcW w:w="902" w:type="dxa"/>
          </w:tcPr>
          <w:p w:rsidR="00AB714A" w:rsidRDefault="00AB714A" w:rsidP="008771F1">
            <w:pPr>
              <w:tabs>
                <w:tab w:val="left" w:pos="-720"/>
              </w:tabs>
              <w:suppressAutoHyphens/>
              <w:jc w:val="center"/>
              <w:rPr>
                <w:rFonts w:ascii="Arial" w:hAnsi="Arial" w:cs="Arial"/>
                <w:spacing w:val="-3"/>
                <w:sz w:val="21"/>
                <w:szCs w:val="21"/>
              </w:rPr>
            </w:pPr>
          </w:p>
        </w:tc>
        <w:tc>
          <w:tcPr>
            <w:tcW w:w="1667" w:type="dxa"/>
          </w:tcPr>
          <w:p w:rsidR="00AB714A" w:rsidRDefault="00AB714A" w:rsidP="008771F1">
            <w:pPr>
              <w:tabs>
                <w:tab w:val="left" w:pos="-720"/>
              </w:tabs>
              <w:suppressAutoHyphens/>
              <w:jc w:val="center"/>
              <w:rPr>
                <w:rFonts w:ascii="Arial" w:hAnsi="Arial" w:cs="Arial"/>
                <w:spacing w:val="-3"/>
                <w:sz w:val="21"/>
                <w:szCs w:val="21"/>
              </w:rPr>
            </w:pPr>
          </w:p>
        </w:tc>
        <w:tc>
          <w:tcPr>
            <w:tcW w:w="1409" w:type="dxa"/>
          </w:tcPr>
          <w:p w:rsidR="00AB714A" w:rsidRDefault="00AB714A" w:rsidP="008771F1">
            <w:pPr>
              <w:tabs>
                <w:tab w:val="left" w:pos="-720"/>
              </w:tabs>
              <w:suppressAutoHyphens/>
              <w:jc w:val="center"/>
              <w:rPr>
                <w:rFonts w:ascii="Arial" w:hAnsi="Arial" w:cs="Arial"/>
                <w:spacing w:val="-3"/>
                <w:sz w:val="21"/>
                <w:szCs w:val="21"/>
              </w:rPr>
            </w:pPr>
          </w:p>
        </w:tc>
      </w:tr>
    </w:tbl>
    <w:p w:rsidR="00E36BB1" w:rsidRDefault="00E36BB1" w:rsidP="0038136E">
      <w:pPr>
        <w:tabs>
          <w:tab w:val="left" w:pos="-720"/>
        </w:tabs>
        <w:suppressAutoHyphens/>
        <w:jc w:val="both"/>
        <w:rPr>
          <w:rFonts w:ascii="Arial" w:hAnsi="Arial" w:cs="Arial"/>
          <w:spacing w:val="-3"/>
          <w:sz w:val="21"/>
          <w:szCs w:val="21"/>
        </w:rPr>
      </w:pPr>
    </w:p>
    <w:p w:rsidR="00E36BB1" w:rsidRDefault="00E36BB1">
      <w:pPr>
        <w:spacing w:after="160" w:line="259" w:lineRule="auto"/>
        <w:rPr>
          <w:rFonts w:ascii="Arial" w:hAnsi="Arial" w:cs="Arial"/>
          <w:spacing w:val="-3"/>
          <w:sz w:val="21"/>
          <w:szCs w:val="21"/>
        </w:rPr>
      </w:pPr>
      <w:r>
        <w:rPr>
          <w:rFonts w:ascii="Arial" w:hAnsi="Arial" w:cs="Arial"/>
          <w:spacing w:val="-3"/>
          <w:sz w:val="21"/>
          <w:szCs w:val="21"/>
        </w:rPr>
        <w:br w:type="page"/>
      </w:r>
    </w:p>
    <w:p w:rsidR="00E36BB1" w:rsidRDefault="00E36BB1" w:rsidP="00E36BB1">
      <w:pPr>
        <w:tabs>
          <w:tab w:val="left" w:pos="-720"/>
        </w:tabs>
        <w:suppressAutoHyphens/>
        <w:jc w:val="right"/>
        <w:rPr>
          <w:rFonts w:ascii="Arial" w:hAnsi="Arial" w:cs="Arial"/>
          <w:b/>
          <w:spacing w:val="-3"/>
          <w:sz w:val="21"/>
          <w:szCs w:val="21"/>
          <w:u w:val="single"/>
        </w:rPr>
      </w:pPr>
      <w:r>
        <w:rPr>
          <w:rFonts w:ascii="Arial" w:hAnsi="Arial" w:cs="Arial"/>
          <w:b/>
          <w:spacing w:val="-3"/>
          <w:sz w:val="21"/>
          <w:szCs w:val="21"/>
          <w:u w:val="single"/>
        </w:rPr>
        <w:lastRenderedPageBreak/>
        <w:t>Annexure-III</w:t>
      </w:r>
    </w:p>
    <w:p w:rsidR="00E36BB1" w:rsidRDefault="00E36BB1" w:rsidP="00E36BB1">
      <w:pPr>
        <w:tabs>
          <w:tab w:val="left" w:pos="-720"/>
        </w:tabs>
        <w:suppressAutoHyphens/>
        <w:jc w:val="right"/>
        <w:rPr>
          <w:rFonts w:ascii="Arial" w:hAnsi="Arial" w:cs="Arial"/>
          <w:b/>
          <w:spacing w:val="-3"/>
          <w:sz w:val="21"/>
          <w:szCs w:val="21"/>
          <w:u w:val="single"/>
        </w:rPr>
      </w:pPr>
    </w:p>
    <w:tbl>
      <w:tblPr>
        <w:tblStyle w:val="TableGrid"/>
        <w:tblW w:w="0" w:type="auto"/>
        <w:tblLook w:val="04A0" w:firstRow="1" w:lastRow="0" w:firstColumn="1" w:lastColumn="0" w:noHBand="0" w:noVBand="1"/>
      </w:tblPr>
      <w:tblGrid>
        <w:gridCol w:w="738"/>
        <w:gridCol w:w="4077"/>
        <w:gridCol w:w="1357"/>
        <w:gridCol w:w="1903"/>
        <w:gridCol w:w="1275"/>
      </w:tblGrid>
      <w:tr w:rsidR="00E36BB1" w:rsidTr="002973BA">
        <w:trPr>
          <w:trHeight w:val="737"/>
        </w:trPr>
        <w:tc>
          <w:tcPr>
            <w:tcW w:w="9350" w:type="dxa"/>
            <w:gridSpan w:val="5"/>
            <w:vAlign w:val="center"/>
          </w:tcPr>
          <w:p w:rsidR="00E36BB1" w:rsidRDefault="00E36BB1" w:rsidP="00E36BB1">
            <w:pPr>
              <w:tabs>
                <w:tab w:val="left" w:pos="-720"/>
              </w:tabs>
              <w:suppressAutoHyphens/>
              <w:spacing w:line="276" w:lineRule="auto"/>
              <w:jc w:val="center"/>
              <w:rPr>
                <w:rFonts w:ascii="Arial" w:hAnsi="Arial" w:cs="Arial"/>
                <w:b/>
                <w:spacing w:val="-3"/>
                <w:sz w:val="21"/>
                <w:szCs w:val="21"/>
              </w:rPr>
            </w:pPr>
            <w:r>
              <w:rPr>
                <w:rFonts w:ascii="Arial" w:hAnsi="Arial" w:cs="Arial"/>
                <w:b/>
                <w:spacing w:val="-3"/>
                <w:sz w:val="21"/>
                <w:szCs w:val="21"/>
              </w:rPr>
              <w:t>Details of Workshops / Seminars / Training programmes and publicity / awareness programmes conducted – Capacity Building on Energy Efficiency</w:t>
            </w:r>
          </w:p>
        </w:tc>
      </w:tr>
      <w:tr w:rsidR="00E36BB1" w:rsidRPr="0038136E" w:rsidTr="00AB714A">
        <w:trPr>
          <w:trHeight w:val="1029"/>
        </w:trPr>
        <w:tc>
          <w:tcPr>
            <w:tcW w:w="738" w:type="dxa"/>
            <w:vAlign w:val="center"/>
          </w:tcPr>
          <w:p w:rsidR="00E36BB1" w:rsidRPr="0038136E" w:rsidRDefault="00E36BB1" w:rsidP="008771F1">
            <w:pPr>
              <w:tabs>
                <w:tab w:val="left" w:pos="-720"/>
              </w:tabs>
              <w:suppressAutoHyphens/>
              <w:jc w:val="center"/>
              <w:rPr>
                <w:rFonts w:ascii="Arial" w:hAnsi="Arial" w:cs="Arial"/>
                <w:b/>
                <w:spacing w:val="-3"/>
                <w:sz w:val="21"/>
                <w:szCs w:val="21"/>
              </w:rPr>
            </w:pPr>
            <w:r>
              <w:rPr>
                <w:rFonts w:ascii="Arial" w:hAnsi="Arial" w:cs="Arial"/>
                <w:b/>
                <w:spacing w:val="-3"/>
                <w:sz w:val="21"/>
                <w:szCs w:val="21"/>
              </w:rPr>
              <w:t>S.No.</w:t>
            </w:r>
          </w:p>
        </w:tc>
        <w:tc>
          <w:tcPr>
            <w:tcW w:w="4077" w:type="dxa"/>
            <w:vAlign w:val="center"/>
          </w:tcPr>
          <w:p w:rsidR="00E36BB1" w:rsidRDefault="00E36BB1" w:rsidP="00E36BB1">
            <w:pPr>
              <w:tabs>
                <w:tab w:val="left" w:pos="-720"/>
              </w:tabs>
              <w:suppressAutoHyphens/>
              <w:jc w:val="center"/>
              <w:rPr>
                <w:rFonts w:ascii="Arial" w:hAnsi="Arial" w:cs="Arial"/>
                <w:b/>
                <w:spacing w:val="-3"/>
                <w:sz w:val="21"/>
                <w:szCs w:val="21"/>
              </w:rPr>
            </w:pPr>
            <w:r>
              <w:rPr>
                <w:rFonts w:ascii="Arial" w:hAnsi="Arial" w:cs="Arial"/>
                <w:b/>
                <w:spacing w:val="-3"/>
                <w:sz w:val="21"/>
                <w:szCs w:val="21"/>
              </w:rPr>
              <w:t>Description of the Programme</w:t>
            </w:r>
          </w:p>
        </w:tc>
        <w:tc>
          <w:tcPr>
            <w:tcW w:w="1357" w:type="dxa"/>
            <w:vAlign w:val="center"/>
          </w:tcPr>
          <w:p w:rsidR="00E36BB1" w:rsidRPr="0038136E" w:rsidRDefault="00AB714A" w:rsidP="008771F1">
            <w:pPr>
              <w:tabs>
                <w:tab w:val="left" w:pos="-720"/>
              </w:tabs>
              <w:suppressAutoHyphens/>
              <w:jc w:val="center"/>
              <w:rPr>
                <w:rFonts w:ascii="Arial" w:hAnsi="Arial" w:cs="Arial"/>
                <w:b/>
                <w:spacing w:val="-3"/>
                <w:sz w:val="21"/>
                <w:szCs w:val="21"/>
              </w:rPr>
            </w:pPr>
            <w:r>
              <w:rPr>
                <w:rFonts w:ascii="Arial" w:hAnsi="Arial" w:cs="Arial"/>
                <w:b/>
                <w:spacing w:val="-3"/>
                <w:sz w:val="21"/>
                <w:szCs w:val="21"/>
              </w:rPr>
              <w:t>Year &amp; Month of Programme</w:t>
            </w:r>
          </w:p>
        </w:tc>
        <w:tc>
          <w:tcPr>
            <w:tcW w:w="1903" w:type="dxa"/>
            <w:vAlign w:val="center"/>
          </w:tcPr>
          <w:p w:rsidR="00E36BB1" w:rsidRPr="0038136E" w:rsidRDefault="00AB714A" w:rsidP="008771F1">
            <w:pPr>
              <w:tabs>
                <w:tab w:val="left" w:pos="-720"/>
              </w:tabs>
              <w:suppressAutoHyphens/>
              <w:jc w:val="center"/>
              <w:rPr>
                <w:rFonts w:ascii="Arial" w:hAnsi="Arial" w:cs="Arial"/>
                <w:b/>
                <w:spacing w:val="-3"/>
                <w:sz w:val="21"/>
                <w:szCs w:val="21"/>
              </w:rPr>
            </w:pPr>
            <w:r>
              <w:rPr>
                <w:rFonts w:ascii="Arial" w:hAnsi="Arial" w:cs="Arial"/>
                <w:b/>
                <w:spacing w:val="-3"/>
                <w:sz w:val="21"/>
                <w:szCs w:val="21"/>
              </w:rPr>
              <w:t>Target Audience and Sector</w:t>
            </w:r>
          </w:p>
        </w:tc>
        <w:tc>
          <w:tcPr>
            <w:tcW w:w="1275" w:type="dxa"/>
            <w:vAlign w:val="center"/>
          </w:tcPr>
          <w:p w:rsidR="00E36BB1" w:rsidRDefault="00E36BB1" w:rsidP="00E36BB1">
            <w:pPr>
              <w:tabs>
                <w:tab w:val="left" w:pos="-720"/>
              </w:tabs>
              <w:suppressAutoHyphens/>
              <w:jc w:val="center"/>
              <w:rPr>
                <w:rFonts w:ascii="Arial" w:hAnsi="Arial" w:cs="Arial"/>
                <w:b/>
                <w:spacing w:val="-3"/>
                <w:sz w:val="21"/>
                <w:szCs w:val="21"/>
              </w:rPr>
            </w:pPr>
            <w:r>
              <w:rPr>
                <w:rFonts w:ascii="Arial" w:hAnsi="Arial" w:cs="Arial"/>
                <w:b/>
                <w:spacing w:val="-3"/>
                <w:sz w:val="21"/>
                <w:szCs w:val="21"/>
              </w:rPr>
              <w:t>Participant Count</w:t>
            </w:r>
          </w:p>
        </w:tc>
      </w:tr>
      <w:tr w:rsidR="00E36BB1" w:rsidTr="00AB714A">
        <w:trPr>
          <w:trHeight w:val="454"/>
        </w:trPr>
        <w:tc>
          <w:tcPr>
            <w:tcW w:w="738" w:type="dxa"/>
          </w:tcPr>
          <w:p w:rsidR="00E36BB1" w:rsidRDefault="00E36BB1" w:rsidP="008771F1">
            <w:pPr>
              <w:tabs>
                <w:tab w:val="left" w:pos="-720"/>
              </w:tabs>
              <w:suppressAutoHyphens/>
              <w:jc w:val="center"/>
              <w:rPr>
                <w:rFonts w:ascii="Arial" w:hAnsi="Arial" w:cs="Arial"/>
                <w:spacing w:val="-3"/>
                <w:sz w:val="21"/>
                <w:szCs w:val="21"/>
              </w:rPr>
            </w:pPr>
          </w:p>
        </w:tc>
        <w:tc>
          <w:tcPr>
            <w:tcW w:w="4077" w:type="dxa"/>
          </w:tcPr>
          <w:p w:rsidR="00E36BB1" w:rsidRDefault="00E36BB1" w:rsidP="008771F1">
            <w:pPr>
              <w:tabs>
                <w:tab w:val="left" w:pos="-720"/>
              </w:tabs>
              <w:suppressAutoHyphens/>
              <w:jc w:val="center"/>
              <w:rPr>
                <w:rFonts w:ascii="Arial" w:hAnsi="Arial" w:cs="Arial"/>
                <w:spacing w:val="-3"/>
                <w:sz w:val="21"/>
                <w:szCs w:val="21"/>
              </w:rPr>
            </w:pPr>
          </w:p>
        </w:tc>
        <w:tc>
          <w:tcPr>
            <w:tcW w:w="1357" w:type="dxa"/>
          </w:tcPr>
          <w:p w:rsidR="00E36BB1" w:rsidRDefault="00E36BB1" w:rsidP="008771F1">
            <w:pPr>
              <w:tabs>
                <w:tab w:val="left" w:pos="-720"/>
              </w:tabs>
              <w:suppressAutoHyphens/>
              <w:jc w:val="center"/>
              <w:rPr>
                <w:rFonts w:ascii="Arial" w:hAnsi="Arial" w:cs="Arial"/>
                <w:spacing w:val="-3"/>
                <w:sz w:val="21"/>
                <w:szCs w:val="21"/>
              </w:rPr>
            </w:pPr>
          </w:p>
        </w:tc>
        <w:tc>
          <w:tcPr>
            <w:tcW w:w="1903" w:type="dxa"/>
          </w:tcPr>
          <w:p w:rsidR="00E36BB1" w:rsidRDefault="00E36BB1" w:rsidP="008771F1">
            <w:pPr>
              <w:tabs>
                <w:tab w:val="left" w:pos="-720"/>
              </w:tabs>
              <w:suppressAutoHyphens/>
              <w:jc w:val="center"/>
              <w:rPr>
                <w:rFonts w:ascii="Arial" w:hAnsi="Arial" w:cs="Arial"/>
                <w:spacing w:val="-3"/>
                <w:sz w:val="21"/>
                <w:szCs w:val="21"/>
              </w:rPr>
            </w:pPr>
          </w:p>
        </w:tc>
        <w:tc>
          <w:tcPr>
            <w:tcW w:w="1275" w:type="dxa"/>
          </w:tcPr>
          <w:p w:rsidR="00E36BB1" w:rsidRDefault="00E36BB1" w:rsidP="008771F1">
            <w:pPr>
              <w:tabs>
                <w:tab w:val="left" w:pos="-720"/>
              </w:tabs>
              <w:suppressAutoHyphens/>
              <w:jc w:val="center"/>
              <w:rPr>
                <w:rFonts w:ascii="Arial" w:hAnsi="Arial" w:cs="Arial"/>
                <w:spacing w:val="-3"/>
                <w:sz w:val="21"/>
                <w:szCs w:val="21"/>
              </w:rPr>
            </w:pPr>
          </w:p>
        </w:tc>
      </w:tr>
      <w:tr w:rsidR="00E36BB1" w:rsidTr="00AB714A">
        <w:trPr>
          <w:trHeight w:val="454"/>
        </w:trPr>
        <w:tc>
          <w:tcPr>
            <w:tcW w:w="738" w:type="dxa"/>
          </w:tcPr>
          <w:p w:rsidR="00E36BB1" w:rsidRDefault="00E36BB1" w:rsidP="008771F1">
            <w:pPr>
              <w:tabs>
                <w:tab w:val="left" w:pos="-720"/>
              </w:tabs>
              <w:suppressAutoHyphens/>
              <w:jc w:val="both"/>
              <w:rPr>
                <w:rFonts w:ascii="Arial" w:hAnsi="Arial" w:cs="Arial"/>
                <w:spacing w:val="-3"/>
                <w:sz w:val="21"/>
                <w:szCs w:val="21"/>
              </w:rPr>
            </w:pPr>
          </w:p>
        </w:tc>
        <w:tc>
          <w:tcPr>
            <w:tcW w:w="4077" w:type="dxa"/>
          </w:tcPr>
          <w:p w:rsidR="00E36BB1" w:rsidRDefault="00E36BB1" w:rsidP="008771F1">
            <w:pPr>
              <w:tabs>
                <w:tab w:val="left" w:pos="-720"/>
              </w:tabs>
              <w:suppressAutoHyphens/>
              <w:jc w:val="both"/>
              <w:rPr>
                <w:rFonts w:ascii="Arial" w:hAnsi="Arial" w:cs="Arial"/>
                <w:spacing w:val="-3"/>
                <w:sz w:val="21"/>
                <w:szCs w:val="21"/>
              </w:rPr>
            </w:pPr>
          </w:p>
        </w:tc>
        <w:tc>
          <w:tcPr>
            <w:tcW w:w="1357" w:type="dxa"/>
          </w:tcPr>
          <w:p w:rsidR="00E36BB1" w:rsidRDefault="00E36BB1" w:rsidP="008771F1">
            <w:pPr>
              <w:tabs>
                <w:tab w:val="left" w:pos="-720"/>
              </w:tabs>
              <w:suppressAutoHyphens/>
              <w:jc w:val="both"/>
              <w:rPr>
                <w:rFonts w:ascii="Arial" w:hAnsi="Arial" w:cs="Arial"/>
                <w:spacing w:val="-3"/>
                <w:sz w:val="21"/>
                <w:szCs w:val="21"/>
              </w:rPr>
            </w:pPr>
          </w:p>
        </w:tc>
        <w:tc>
          <w:tcPr>
            <w:tcW w:w="1903" w:type="dxa"/>
          </w:tcPr>
          <w:p w:rsidR="00E36BB1" w:rsidRDefault="00E36BB1" w:rsidP="008771F1">
            <w:pPr>
              <w:tabs>
                <w:tab w:val="left" w:pos="-720"/>
              </w:tabs>
              <w:suppressAutoHyphens/>
              <w:jc w:val="both"/>
              <w:rPr>
                <w:rFonts w:ascii="Arial" w:hAnsi="Arial" w:cs="Arial"/>
                <w:spacing w:val="-3"/>
                <w:sz w:val="21"/>
                <w:szCs w:val="21"/>
              </w:rPr>
            </w:pPr>
          </w:p>
        </w:tc>
        <w:tc>
          <w:tcPr>
            <w:tcW w:w="1275" w:type="dxa"/>
          </w:tcPr>
          <w:p w:rsidR="00E36BB1" w:rsidRDefault="00E36BB1" w:rsidP="008771F1">
            <w:pPr>
              <w:tabs>
                <w:tab w:val="left" w:pos="-720"/>
              </w:tabs>
              <w:suppressAutoHyphens/>
              <w:jc w:val="both"/>
              <w:rPr>
                <w:rFonts w:ascii="Arial" w:hAnsi="Arial" w:cs="Arial"/>
                <w:spacing w:val="-3"/>
                <w:sz w:val="21"/>
                <w:szCs w:val="21"/>
              </w:rPr>
            </w:pPr>
          </w:p>
        </w:tc>
      </w:tr>
      <w:tr w:rsidR="00E36BB1" w:rsidTr="00AB714A">
        <w:trPr>
          <w:trHeight w:val="454"/>
        </w:trPr>
        <w:tc>
          <w:tcPr>
            <w:tcW w:w="738" w:type="dxa"/>
          </w:tcPr>
          <w:p w:rsidR="00E36BB1" w:rsidRDefault="00E36BB1" w:rsidP="008771F1">
            <w:pPr>
              <w:tabs>
                <w:tab w:val="left" w:pos="-720"/>
              </w:tabs>
              <w:suppressAutoHyphens/>
              <w:jc w:val="both"/>
              <w:rPr>
                <w:rFonts w:ascii="Arial" w:hAnsi="Arial" w:cs="Arial"/>
                <w:spacing w:val="-3"/>
                <w:sz w:val="21"/>
                <w:szCs w:val="21"/>
              </w:rPr>
            </w:pPr>
          </w:p>
        </w:tc>
        <w:tc>
          <w:tcPr>
            <w:tcW w:w="4077" w:type="dxa"/>
          </w:tcPr>
          <w:p w:rsidR="00E36BB1" w:rsidRDefault="00E36BB1" w:rsidP="008771F1">
            <w:pPr>
              <w:tabs>
                <w:tab w:val="left" w:pos="-720"/>
              </w:tabs>
              <w:suppressAutoHyphens/>
              <w:jc w:val="both"/>
              <w:rPr>
                <w:rFonts w:ascii="Arial" w:hAnsi="Arial" w:cs="Arial"/>
                <w:spacing w:val="-3"/>
                <w:sz w:val="21"/>
                <w:szCs w:val="21"/>
              </w:rPr>
            </w:pPr>
          </w:p>
        </w:tc>
        <w:tc>
          <w:tcPr>
            <w:tcW w:w="1357" w:type="dxa"/>
          </w:tcPr>
          <w:p w:rsidR="00E36BB1" w:rsidRDefault="00E36BB1" w:rsidP="008771F1">
            <w:pPr>
              <w:tabs>
                <w:tab w:val="left" w:pos="-720"/>
              </w:tabs>
              <w:suppressAutoHyphens/>
              <w:jc w:val="both"/>
              <w:rPr>
                <w:rFonts w:ascii="Arial" w:hAnsi="Arial" w:cs="Arial"/>
                <w:spacing w:val="-3"/>
                <w:sz w:val="21"/>
                <w:szCs w:val="21"/>
              </w:rPr>
            </w:pPr>
          </w:p>
        </w:tc>
        <w:tc>
          <w:tcPr>
            <w:tcW w:w="1903" w:type="dxa"/>
          </w:tcPr>
          <w:p w:rsidR="00E36BB1" w:rsidRDefault="00E36BB1" w:rsidP="008771F1">
            <w:pPr>
              <w:tabs>
                <w:tab w:val="left" w:pos="-720"/>
              </w:tabs>
              <w:suppressAutoHyphens/>
              <w:jc w:val="both"/>
              <w:rPr>
                <w:rFonts w:ascii="Arial" w:hAnsi="Arial" w:cs="Arial"/>
                <w:spacing w:val="-3"/>
                <w:sz w:val="21"/>
                <w:szCs w:val="21"/>
              </w:rPr>
            </w:pPr>
          </w:p>
        </w:tc>
        <w:tc>
          <w:tcPr>
            <w:tcW w:w="1275" w:type="dxa"/>
          </w:tcPr>
          <w:p w:rsidR="00E36BB1" w:rsidRDefault="00E36BB1" w:rsidP="008771F1">
            <w:pPr>
              <w:tabs>
                <w:tab w:val="left" w:pos="-720"/>
              </w:tabs>
              <w:suppressAutoHyphens/>
              <w:jc w:val="both"/>
              <w:rPr>
                <w:rFonts w:ascii="Arial" w:hAnsi="Arial" w:cs="Arial"/>
                <w:spacing w:val="-3"/>
                <w:sz w:val="21"/>
                <w:szCs w:val="21"/>
              </w:rPr>
            </w:pPr>
          </w:p>
        </w:tc>
      </w:tr>
      <w:tr w:rsidR="00E36BB1" w:rsidTr="00AB714A">
        <w:trPr>
          <w:trHeight w:val="454"/>
        </w:trPr>
        <w:tc>
          <w:tcPr>
            <w:tcW w:w="738" w:type="dxa"/>
          </w:tcPr>
          <w:p w:rsidR="00E36BB1" w:rsidRDefault="00E36BB1" w:rsidP="008771F1">
            <w:pPr>
              <w:tabs>
                <w:tab w:val="left" w:pos="-720"/>
              </w:tabs>
              <w:suppressAutoHyphens/>
              <w:jc w:val="both"/>
              <w:rPr>
                <w:rFonts w:ascii="Arial" w:hAnsi="Arial" w:cs="Arial"/>
                <w:spacing w:val="-3"/>
                <w:sz w:val="21"/>
                <w:szCs w:val="21"/>
              </w:rPr>
            </w:pPr>
          </w:p>
        </w:tc>
        <w:tc>
          <w:tcPr>
            <w:tcW w:w="4077" w:type="dxa"/>
          </w:tcPr>
          <w:p w:rsidR="00E36BB1" w:rsidRDefault="00E36BB1" w:rsidP="008771F1">
            <w:pPr>
              <w:tabs>
                <w:tab w:val="left" w:pos="-720"/>
              </w:tabs>
              <w:suppressAutoHyphens/>
              <w:jc w:val="both"/>
              <w:rPr>
                <w:rFonts w:ascii="Arial" w:hAnsi="Arial" w:cs="Arial"/>
                <w:spacing w:val="-3"/>
                <w:sz w:val="21"/>
                <w:szCs w:val="21"/>
              </w:rPr>
            </w:pPr>
          </w:p>
        </w:tc>
        <w:tc>
          <w:tcPr>
            <w:tcW w:w="1357" w:type="dxa"/>
          </w:tcPr>
          <w:p w:rsidR="00E36BB1" w:rsidRDefault="00E36BB1" w:rsidP="008771F1">
            <w:pPr>
              <w:tabs>
                <w:tab w:val="left" w:pos="-720"/>
              </w:tabs>
              <w:suppressAutoHyphens/>
              <w:jc w:val="both"/>
              <w:rPr>
                <w:rFonts w:ascii="Arial" w:hAnsi="Arial" w:cs="Arial"/>
                <w:spacing w:val="-3"/>
                <w:sz w:val="21"/>
                <w:szCs w:val="21"/>
              </w:rPr>
            </w:pPr>
          </w:p>
        </w:tc>
        <w:tc>
          <w:tcPr>
            <w:tcW w:w="1903" w:type="dxa"/>
          </w:tcPr>
          <w:p w:rsidR="00E36BB1" w:rsidRDefault="00E36BB1" w:rsidP="008771F1">
            <w:pPr>
              <w:tabs>
                <w:tab w:val="left" w:pos="-720"/>
              </w:tabs>
              <w:suppressAutoHyphens/>
              <w:jc w:val="both"/>
              <w:rPr>
                <w:rFonts w:ascii="Arial" w:hAnsi="Arial" w:cs="Arial"/>
                <w:spacing w:val="-3"/>
                <w:sz w:val="21"/>
                <w:szCs w:val="21"/>
              </w:rPr>
            </w:pPr>
          </w:p>
        </w:tc>
        <w:tc>
          <w:tcPr>
            <w:tcW w:w="1275" w:type="dxa"/>
          </w:tcPr>
          <w:p w:rsidR="00E36BB1" w:rsidRDefault="00E36BB1" w:rsidP="008771F1">
            <w:pPr>
              <w:tabs>
                <w:tab w:val="left" w:pos="-720"/>
              </w:tabs>
              <w:suppressAutoHyphens/>
              <w:jc w:val="both"/>
              <w:rPr>
                <w:rFonts w:ascii="Arial" w:hAnsi="Arial" w:cs="Arial"/>
                <w:spacing w:val="-3"/>
                <w:sz w:val="21"/>
                <w:szCs w:val="21"/>
              </w:rPr>
            </w:pPr>
          </w:p>
        </w:tc>
      </w:tr>
      <w:tr w:rsidR="00E36BB1" w:rsidTr="00AB714A">
        <w:trPr>
          <w:trHeight w:val="454"/>
        </w:trPr>
        <w:tc>
          <w:tcPr>
            <w:tcW w:w="738" w:type="dxa"/>
          </w:tcPr>
          <w:p w:rsidR="00E36BB1" w:rsidRDefault="00E36BB1" w:rsidP="008771F1">
            <w:pPr>
              <w:tabs>
                <w:tab w:val="left" w:pos="-720"/>
              </w:tabs>
              <w:suppressAutoHyphens/>
              <w:jc w:val="both"/>
              <w:rPr>
                <w:rFonts w:ascii="Arial" w:hAnsi="Arial" w:cs="Arial"/>
                <w:spacing w:val="-3"/>
                <w:sz w:val="21"/>
                <w:szCs w:val="21"/>
              </w:rPr>
            </w:pPr>
          </w:p>
        </w:tc>
        <w:tc>
          <w:tcPr>
            <w:tcW w:w="4077" w:type="dxa"/>
          </w:tcPr>
          <w:p w:rsidR="00E36BB1" w:rsidRDefault="00E36BB1" w:rsidP="008771F1">
            <w:pPr>
              <w:tabs>
                <w:tab w:val="left" w:pos="-720"/>
              </w:tabs>
              <w:suppressAutoHyphens/>
              <w:jc w:val="both"/>
              <w:rPr>
                <w:rFonts w:ascii="Arial" w:hAnsi="Arial" w:cs="Arial"/>
                <w:spacing w:val="-3"/>
                <w:sz w:val="21"/>
                <w:szCs w:val="21"/>
              </w:rPr>
            </w:pPr>
          </w:p>
        </w:tc>
        <w:tc>
          <w:tcPr>
            <w:tcW w:w="1357" w:type="dxa"/>
          </w:tcPr>
          <w:p w:rsidR="00E36BB1" w:rsidRDefault="00E36BB1" w:rsidP="008771F1">
            <w:pPr>
              <w:tabs>
                <w:tab w:val="left" w:pos="-720"/>
              </w:tabs>
              <w:suppressAutoHyphens/>
              <w:jc w:val="both"/>
              <w:rPr>
                <w:rFonts w:ascii="Arial" w:hAnsi="Arial" w:cs="Arial"/>
                <w:spacing w:val="-3"/>
                <w:sz w:val="21"/>
                <w:szCs w:val="21"/>
              </w:rPr>
            </w:pPr>
          </w:p>
        </w:tc>
        <w:tc>
          <w:tcPr>
            <w:tcW w:w="1903" w:type="dxa"/>
          </w:tcPr>
          <w:p w:rsidR="00E36BB1" w:rsidRDefault="00E36BB1" w:rsidP="008771F1">
            <w:pPr>
              <w:tabs>
                <w:tab w:val="left" w:pos="-720"/>
              </w:tabs>
              <w:suppressAutoHyphens/>
              <w:jc w:val="both"/>
              <w:rPr>
                <w:rFonts w:ascii="Arial" w:hAnsi="Arial" w:cs="Arial"/>
                <w:spacing w:val="-3"/>
                <w:sz w:val="21"/>
                <w:szCs w:val="21"/>
              </w:rPr>
            </w:pPr>
          </w:p>
        </w:tc>
        <w:tc>
          <w:tcPr>
            <w:tcW w:w="1275" w:type="dxa"/>
          </w:tcPr>
          <w:p w:rsidR="00E36BB1" w:rsidRDefault="00E36BB1" w:rsidP="008771F1">
            <w:pPr>
              <w:tabs>
                <w:tab w:val="left" w:pos="-720"/>
              </w:tabs>
              <w:suppressAutoHyphens/>
              <w:jc w:val="both"/>
              <w:rPr>
                <w:rFonts w:ascii="Arial" w:hAnsi="Arial" w:cs="Arial"/>
                <w:spacing w:val="-3"/>
                <w:sz w:val="21"/>
                <w:szCs w:val="21"/>
              </w:rPr>
            </w:pPr>
          </w:p>
        </w:tc>
      </w:tr>
      <w:tr w:rsidR="00E36BB1" w:rsidTr="00AB714A">
        <w:trPr>
          <w:trHeight w:val="454"/>
        </w:trPr>
        <w:tc>
          <w:tcPr>
            <w:tcW w:w="738" w:type="dxa"/>
          </w:tcPr>
          <w:p w:rsidR="00E36BB1" w:rsidRDefault="00E36BB1" w:rsidP="008771F1">
            <w:pPr>
              <w:tabs>
                <w:tab w:val="left" w:pos="-720"/>
              </w:tabs>
              <w:suppressAutoHyphens/>
              <w:jc w:val="both"/>
              <w:rPr>
                <w:rFonts w:ascii="Arial" w:hAnsi="Arial" w:cs="Arial"/>
                <w:spacing w:val="-3"/>
                <w:sz w:val="21"/>
                <w:szCs w:val="21"/>
              </w:rPr>
            </w:pPr>
          </w:p>
        </w:tc>
        <w:tc>
          <w:tcPr>
            <w:tcW w:w="4077" w:type="dxa"/>
          </w:tcPr>
          <w:p w:rsidR="00E36BB1" w:rsidRDefault="00E36BB1" w:rsidP="008771F1">
            <w:pPr>
              <w:tabs>
                <w:tab w:val="left" w:pos="-720"/>
              </w:tabs>
              <w:suppressAutoHyphens/>
              <w:jc w:val="both"/>
              <w:rPr>
                <w:rFonts w:ascii="Arial" w:hAnsi="Arial" w:cs="Arial"/>
                <w:spacing w:val="-3"/>
                <w:sz w:val="21"/>
                <w:szCs w:val="21"/>
              </w:rPr>
            </w:pPr>
          </w:p>
        </w:tc>
        <w:tc>
          <w:tcPr>
            <w:tcW w:w="1357" w:type="dxa"/>
          </w:tcPr>
          <w:p w:rsidR="00E36BB1" w:rsidRDefault="00E36BB1" w:rsidP="008771F1">
            <w:pPr>
              <w:tabs>
                <w:tab w:val="left" w:pos="-720"/>
              </w:tabs>
              <w:suppressAutoHyphens/>
              <w:jc w:val="both"/>
              <w:rPr>
                <w:rFonts w:ascii="Arial" w:hAnsi="Arial" w:cs="Arial"/>
                <w:spacing w:val="-3"/>
                <w:sz w:val="21"/>
                <w:szCs w:val="21"/>
              </w:rPr>
            </w:pPr>
          </w:p>
        </w:tc>
        <w:tc>
          <w:tcPr>
            <w:tcW w:w="1903" w:type="dxa"/>
          </w:tcPr>
          <w:p w:rsidR="00E36BB1" w:rsidRDefault="00E36BB1" w:rsidP="008771F1">
            <w:pPr>
              <w:tabs>
                <w:tab w:val="left" w:pos="-720"/>
              </w:tabs>
              <w:suppressAutoHyphens/>
              <w:jc w:val="both"/>
              <w:rPr>
                <w:rFonts w:ascii="Arial" w:hAnsi="Arial" w:cs="Arial"/>
                <w:spacing w:val="-3"/>
                <w:sz w:val="21"/>
                <w:szCs w:val="21"/>
              </w:rPr>
            </w:pPr>
          </w:p>
        </w:tc>
        <w:tc>
          <w:tcPr>
            <w:tcW w:w="1275" w:type="dxa"/>
          </w:tcPr>
          <w:p w:rsidR="00E36BB1" w:rsidRDefault="00E36BB1" w:rsidP="008771F1">
            <w:pPr>
              <w:tabs>
                <w:tab w:val="left" w:pos="-720"/>
              </w:tabs>
              <w:suppressAutoHyphens/>
              <w:jc w:val="both"/>
              <w:rPr>
                <w:rFonts w:ascii="Arial" w:hAnsi="Arial" w:cs="Arial"/>
                <w:spacing w:val="-3"/>
                <w:sz w:val="21"/>
                <w:szCs w:val="21"/>
              </w:rPr>
            </w:pPr>
          </w:p>
        </w:tc>
      </w:tr>
      <w:tr w:rsidR="00E36BB1" w:rsidTr="00AB714A">
        <w:trPr>
          <w:trHeight w:val="454"/>
        </w:trPr>
        <w:tc>
          <w:tcPr>
            <w:tcW w:w="738" w:type="dxa"/>
          </w:tcPr>
          <w:p w:rsidR="00E36BB1" w:rsidRDefault="00E36BB1" w:rsidP="008771F1">
            <w:pPr>
              <w:tabs>
                <w:tab w:val="left" w:pos="-720"/>
              </w:tabs>
              <w:suppressAutoHyphens/>
              <w:jc w:val="both"/>
              <w:rPr>
                <w:rFonts w:ascii="Arial" w:hAnsi="Arial" w:cs="Arial"/>
                <w:spacing w:val="-3"/>
                <w:sz w:val="21"/>
                <w:szCs w:val="21"/>
              </w:rPr>
            </w:pPr>
          </w:p>
        </w:tc>
        <w:tc>
          <w:tcPr>
            <w:tcW w:w="4077" w:type="dxa"/>
          </w:tcPr>
          <w:p w:rsidR="00E36BB1" w:rsidRDefault="00E36BB1" w:rsidP="008771F1">
            <w:pPr>
              <w:tabs>
                <w:tab w:val="left" w:pos="-720"/>
              </w:tabs>
              <w:suppressAutoHyphens/>
              <w:jc w:val="both"/>
              <w:rPr>
                <w:rFonts w:ascii="Arial" w:hAnsi="Arial" w:cs="Arial"/>
                <w:spacing w:val="-3"/>
                <w:sz w:val="21"/>
                <w:szCs w:val="21"/>
              </w:rPr>
            </w:pPr>
          </w:p>
        </w:tc>
        <w:tc>
          <w:tcPr>
            <w:tcW w:w="1357" w:type="dxa"/>
          </w:tcPr>
          <w:p w:rsidR="00E36BB1" w:rsidRDefault="00E36BB1" w:rsidP="008771F1">
            <w:pPr>
              <w:tabs>
                <w:tab w:val="left" w:pos="-720"/>
              </w:tabs>
              <w:suppressAutoHyphens/>
              <w:jc w:val="both"/>
              <w:rPr>
                <w:rFonts w:ascii="Arial" w:hAnsi="Arial" w:cs="Arial"/>
                <w:spacing w:val="-3"/>
                <w:sz w:val="21"/>
                <w:szCs w:val="21"/>
              </w:rPr>
            </w:pPr>
          </w:p>
        </w:tc>
        <w:tc>
          <w:tcPr>
            <w:tcW w:w="1903" w:type="dxa"/>
          </w:tcPr>
          <w:p w:rsidR="00E36BB1" w:rsidRDefault="00E36BB1" w:rsidP="008771F1">
            <w:pPr>
              <w:tabs>
                <w:tab w:val="left" w:pos="-720"/>
              </w:tabs>
              <w:suppressAutoHyphens/>
              <w:jc w:val="both"/>
              <w:rPr>
                <w:rFonts w:ascii="Arial" w:hAnsi="Arial" w:cs="Arial"/>
                <w:spacing w:val="-3"/>
                <w:sz w:val="21"/>
                <w:szCs w:val="21"/>
              </w:rPr>
            </w:pPr>
          </w:p>
        </w:tc>
        <w:tc>
          <w:tcPr>
            <w:tcW w:w="1275" w:type="dxa"/>
          </w:tcPr>
          <w:p w:rsidR="00E36BB1" w:rsidRDefault="00E36BB1" w:rsidP="008771F1">
            <w:pPr>
              <w:tabs>
                <w:tab w:val="left" w:pos="-720"/>
              </w:tabs>
              <w:suppressAutoHyphens/>
              <w:jc w:val="both"/>
              <w:rPr>
                <w:rFonts w:ascii="Arial" w:hAnsi="Arial" w:cs="Arial"/>
                <w:spacing w:val="-3"/>
                <w:sz w:val="21"/>
                <w:szCs w:val="21"/>
              </w:rPr>
            </w:pPr>
          </w:p>
        </w:tc>
      </w:tr>
    </w:tbl>
    <w:p w:rsidR="00077683" w:rsidRPr="00077683" w:rsidRDefault="00077683" w:rsidP="0038136E">
      <w:pPr>
        <w:tabs>
          <w:tab w:val="left" w:pos="-720"/>
        </w:tabs>
        <w:suppressAutoHyphens/>
        <w:jc w:val="both"/>
        <w:rPr>
          <w:rFonts w:ascii="Arial" w:hAnsi="Arial" w:cs="Arial"/>
          <w:spacing w:val="-3"/>
          <w:sz w:val="21"/>
          <w:szCs w:val="21"/>
        </w:rPr>
      </w:pPr>
    </w:p>
    <w:sectPr w:rsidR="00077683" w:rsidRPr="00077683" w:rsidSect="00FF7B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9F" w:rsidRDefault="00202B9F" w:rsidP="001C5C95">
      <w:r>
        <w:separator/>
      </w:r>
    </w:p>
  </w:endnote>
  <w:endnote w:type="continuationSeparator" w:id="0">
    <w:p w:rsidR="00202B9F" w:rsidRDefault="00202B9F" w:rsidP="001C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95" w:rsidRDefault="0054168A">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1C5C95">
      <w:rPr>
        <w:rStyle w:val="PageNumber"/>
        <w:rFonts w:ascii="Arial" w:hAnsi="Arial" w:cs="Arial"/>
        <w:sz w:val="22"/>
      </w:rPr>
      <w:instrText xml:space="preserve">PAGE  </w:instrText>
    </w:r>
    <w:r>
      <w:rPr>
        <w:rStyle w:val="PageNumber"/>
        <w:rFonts w:ascii="Arial" w:hAnsi="Arial" w:cs="Arial"/>
        <w:sz w:val="22"/>
      </w:rPr>
      <w:fldChar w:fldCharType="separate"/>
    </w:r>
    <w:r w:rsidR="00457533">
      <w:rPr>
        <w:rStyle w:val="PageNumber"/>
        <w:rFonts w:ascii="Arial" w:hAnsi="Arial" w:cs="Arial"/>
        <w:noProof/>
        <w:sz w:val="22"/>
      </w:rPr>
      <w:t>3</w:t>
    </w:r>
    <w:r>
      <w:rPr>
        <w:rStyle w:val="PageNumber"/>
        <w:rFonts w:ascii="Arial" w:hAnsi="Arial" w:cs="Arial"/>
        <w:sz w:val="22"/>
      </w:rPr>
      <w:fldChar w:fldCharType="end"/>
    </w:r>
  </w:p>
  <w:p w:rsidR="001C5C95" w:rsidRDefault="001C5C95" w:rsidP="009F5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9F" w:rsidRDefault="0054168A">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5B369F">
      <w:rPr>
        <w:rStyle w:val="PageNumber"/>
        <w:rFonts w:ascii="Arial" w:hAnsi="Arial" w:cs="Arial"/>
        <w:sz w:val="22"/>
      </w:rPr>
      <w:instrText xml:space="preserve">PAGE  </w:instrText>
    </w:r>
    <w:r>
      <w:rPr>
        <w:rStyle w:val="PageNumber"/>
        <w:rFonts w:ascii="Arial" w:hAnsi="Arial" w:cs="Arial"/>
        <w:sz w:val="22"/>
      </w:rPr>
      <w:fldChar w:fldCharType="separate"/>
    </w:r>
    <w:r w:rsidR="00457533">
      <w:rPr>
        <w:rStyle w:val="PageNumber"/>
        <w:rFonts w:ascii="Arial" w:hAnsi="Arial" w:cs="Arial"/>
        <w:noProof/>
        <w:sz w:val="22"/>
      </w:rPr>
      <w:t>5</w:t>
    </w:r>
    <w:r>
      <w:rPr>
        <w:rStyle w:val="PageNumber"/>
        <w:rFonts w:ascii="Arial" w:hAnsi="Arial" w:cs="Arial"/>
        <w:sz w:val="22"/>
      </w:rPr>
      <w:fldChar w:fldCharType="end"/>
    </w:r>
  </w:p>
  <w:p w:rsidR="005B369F" w:rsidRDefault="005B36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9F" w:rsidRDefault="00202B9F" w:rsidP="001C5C95">
      <w:r>
        <w:separator/>
      </w:r>
    </w:p>
  </w:footnote>
  <w:footnote w:type="continuationSeparator" w:id="0">
    <w:p w:rsidR="00202B9F" w:rsidRDefault="00202B9F" w:rsidP="001C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1C9"/>
    <w:multiLevelType w:val="hybridMultilevel"/>
    <w:tmpl w:val="AC083C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5DC34F4"/>
    <w:multiLevelType w:val="hybridMultilevel"/>
    <w:tmpl w:val="7604D67E"/>
    <w:lvl w:ilvl="0" w:tplc="C99874F4">
      <w:start w:val="5"/>
      <w:numFmt w:val="lowerLetter"/>
      <w:lvlText w:val="%1)"/>
      <w:lvlJc w:val="left"/>
      <w:pPr>
        <w:ind w:left="720" w:hanging="360"/>
      </w:pPr>
      <w:rPr>
        <w:rFonts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69054378"/>
    <w:multiLevelType w:val="hybridMultilevel"/>
    <w:tmpl w:val="EB7230AA"/>
    <w:lvl w:ilvl="0" w:tplc="4BA6808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6D0"/>
    <w:rsid w:val="00077683"/>
    <w:rsid w:val="001C5C95"/>
    <w:rsid w:val="00202B9F"/>
    <w:rsid w:val="0038136E"/>
    <w:rsid w:val="00415890"/>
    <w:rsid w:val="00457533"/>
    <w:rsid w:val="004A5D5B"/>
    <w:rsid w:val="0054168A"/>
    <w:rsid w:val="005B369F"/>
    <w:rsid w:val="006C4811"/>
    <w:rsid w:val="007000E4"/>
    <w:rsid w:val="007518B9"/>
    <w:rsid w:val="009866D0"/>
    <w:rsid w:val="009F5867"/>
    <w:rsid w:val="00A0490D"/>
    <w:rsid w:val="00AB714A"/>
    <w:rsid w:val="00D550E0"/>
    <w:rsid w:val="00D73E45"/>
    <w:rsid w:val="00DA5810"/>
    <w:rsid w:val="00E36BB1"/>
    <w:rsid w:val="00E5389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7978"/>
  <w15:docId w15:val="{2480C107-5C7F-43D1-85D9-8DC32FAA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66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6D0"/>
    <w:rPr>
      <w:color w:val="0000FF"/>
      <w:u w:val="single"/>
    </w:rPr>
  </w:style>
  <w:style w:type="paragraph" w:styleId="Footer">
    <w:name w:val="footer"/>
    <w:basedOn w:val="Normal"/>
    <w:link w:val="FooterChar"/>
    <w:rsid w:val="009866D0"/>
    <w:pPr>
      <w:tabs>
        <w:tab w:val="center" w:pos="4320"/>
        <w:tab w:val="right" w:pos="8640"/>
      </w:tabs>
    </w:pPr>
  </w:style>
  <w:style w:type="character" w:customStyle="1" w:styleId="FooterChar">
    <w:name w:val="Footer Char"/>
    <w:basedOn w:val="DefaultParagraphFont"/>
    <w:link w:val="Footer"/>
    <w:rsid w:val="009866D0"/>
    <w:rPr>
      <w:rFonts w:ascii="Times New Roman" w:eastAsia="Times New Roman" w:hAnsi="Times New Roman" w:cs="Times New Roman"/>
      <w:sz w:val="24"/>
      <w:szCs w:val="24"/>
      <w:lang w:val="en-US"/>
    </w:rPr>
  </w:style>
  <w:style w:type="character" w:styleId="PageNumber">
    <w:name w:val="page number"/>
    <w:basedOn w:val="DefaultParagraphFont"/>
    <w:rsid w:val="009866D0"/>
  </w:style>
  <w:style w:type="paragraph" w:styleId="ListParagraph">
    <w:name w:val="List Paragraph"/>
    <w:basedOn w:val="Normal"/>
    <w:uiPriority w:val="34"/>
    <w:qFormat/>
    <w:rsid w:val="009866D0"/>
    <w:pPr>
      <w:ind w:left="720"/>
    </w:pPr>
  </w:style>
  <w:style w:type="table" w:styleId="TableGrid">
    <w:name w:val="Table Grid"/>
    <w:basedOn w:val="TableNormal"/>
    <w:uiPriority w:val="39"/>
    <w:rsid w:val="0038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5B"/>
    <w:rPr>
      <w:rFonts w:ascii="Segoe UI" w:eastAsia="Times New Roman" w:hAnsi="Segoe UI" w:cs="Segoe UI"/>
      <w:sz w:val="18"/>
      <w:szCs w:val="18"/>
      <w:lang w:val="en-US"/>
    </w:rPr>
  </w:style>
  <w:style w:type="paragraph" w:styleId="Header">
    <w:name w:val="header"/>
    <w:basedOn w:val="Normal"/>
    <w:link w:val="HeaderChar"/>
    <w:uiPriority w:val="99"/>
    <w:unhideWhenUsed/>
    <w:rsid w:val="001C5C95"/>
    <w:pPr>
      <w:tabs>
        <w:tab w:val="center" w:pos="4513"/>
        <w:tab w:val="right" w:pos="9026"/>
      </w:tabs>
    </w:pPr>
  </w:style>
  <w:style w:type="character" w:customStyle="1" w:styleId="HeaderChar">
    <w:name w:val="Header Char"/>
    <w:basedOn w:val="DefaultParagraphFont"/>
    <w:link w:val="Header"/>
    <w:uiPriority w:val="99"/>
    <w:rsid w:val="001C5C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india.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eindia.gov.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ca2018@rediffmail.com" TargetMode="External"/><Relationship Id="rId4" Type="http://schemas.openxmlformats.org/officeDocument/2006/relationships/webSettings" Target="webSettings.xml"/><Relationship Id="rId9" Type="http://schemas.openxmlformats.org/officeDocument/2006/relationships/hyperlink" Target="mailto:nec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dc:creator>
  <cp:keywords/>
  <dc:description/>
  <cp:lastModifiedBy>Goyal, Vishal (Gurgaon)</cp:lastModifiedBy>
  <cp:revision>9</cp:revision>
  <cp:lastPrinted>2018-08-21T06:36:00Z</cp:lastPrinted>
  <dcterms:created xsi:type="dcterms:W3CDTF">2018-08-21T05:39:00Z</dcterms:created>
  <dcterms:modified xsi:type="dcterms:W3CDTF">2018-09-11T03:40:00Z</dcterms:modified>
</cp:coreProperties>
</file>